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CC" w:rsidRDefault="00D663CC" w:rsidP="006C2E2E">
      <w:pPr>
        <w:spacing w:after="0" w:line="240" w:lineRule="auto"/>
        <w:jc w:val="center"/>
        <w:rPr>
          <w:b/>
          <w:sz w:val="28"/>
          <w:szCs w:val="28"/>
        </w:rPr>
      </w:pPr>
    </w:p>
    <w:p w:rsidR="007F48AA" w:rsidRPr="00AF3822" w:rsidRDefault="007F48AA" w:rsidP="006C2E2E">
      <w:pPr>
        <w:spacing w:after="0" w:line="240" w:lineRule="auto"/>
        <w:jc w:val="center"/>
        <w:rPr>
          <w:b/>
          <w:sz w:val="28"/>
          <w:szCs w:val="28"/>
        </w:rPr>
      </w:pPr>
      <w:r w:rsidRPr="00AF3822">
        <w:rPr>
          <w:b/>
          <w:sz w:val="28"/>
          <w:szCs w:val="28"/>
        </w:rPr>
        <w:t>Special Transportation Fund Advisory Committee (STFAC)</w:t>
      </w:r>
    </w:p>
    <w:p w:rsidR="00AF3822" w:rsidRDefault="007F48AA" w:rsidP="00AF3822">
      <w:pPr>
        <w:spacing w:after="0" w:line="240" w:lineRule="auto"/>
        <w:jc w:val="center"/>
        <w:rPr>
          <w:b/>
          <w:sz w:val="28"/>
          <w:szCs w:val="28"/>
        </w:rPr>
      </w:pPr>
      <w:r w:rsidRPr="00AF3822">
        <w:rPr>
          <w:b/>
          <w:sz w:val="28"/>
          <w:szCs w:val="28"/>
        </w:rPr>
        <w:t>Friday, January 29</w:t>
      </w:r>
      <w:r w:rsidRPr="00AF3822">
        <w:rPr>
          <w:b/>
          <w:sz w:val="28"/>
          <w:szCs w:val="28"/>
          <w:vertAlign w:val="superscript"/>
        </w:rPr>
        <w:t>th</w:t>
      </w:r>
      <w:r w:rsidR="006C2E2E" w:rsidRPr="00AF3822">
        <w:rPr>
          <w:b/>
          <w:sz w:val="28"/>
          <w:szCs w:val="28"/>
        </w:rPr>
        <w:t xml:space="preserve">, </w:t>
      </w:r>
      <w:r w:rsidRPr="00AF3822">
        <w:rPr>
          <w:b/>
          <w:sz w:val="28"/>
          <w:szCs w:val="28"/>
        </w:rPr>
        <w:t>9:00am-12:00pm</w:t>
      </w:r>
    </w:p>
    <w:p w:rsidR="00AF3822" w:rsidRDefault="00AF3822" w:rsidP="00AF3822">
      <w:pPr>
        <w:spacing w:after="0" w:line="240" w:lineRule="auto"/>
        <w:jc w:val="center"/>
        <w:rPr>
          <w:i/>
          <w:sz w:val="28"/>
          <w:szCs w:val="28"/>
        </w:rPr>
      </w:pPr>
      <w:r w:rsidRPr="00AF3822">
        <w:rPr>
          <w:b/>
          <w:sz w:val="28"/>
          <w:szCs w:val="28"/>
        </w:rPr>
        <w:t>ODOT Public Meeting Room, 123 NW Flanders (1st Floor)</w:t>
      </w:r>
      <w:r w:rsidRPr="00AF3822">
        <w:rPr>
          <w:i/>
          <w:sz w:val="28"/>
          <w:szCs w:val="28"/>
        </w:rPr>
        <w:t xml:space="preserve"> </w:t>
      </w:r>
    </w:p>
    <w:p w:rsidR="00AF3822" w:rsidRPr="00AF3822" w:rsidRDefault="00AF3822" w:rsidP="00A01AC0">
      <w:pPr>
        <w:spacing w:after="0" w:line="240" w:lineRule="auto"/>
        <w:rPr>
          <w:i/>
          <w:sz w:val="28"/>
          <w:szCs w:val="28"/>
        </w:rPr>
      </w:pPr>
    </w:p>
    <w:p w:rsidR="00D663CC" w:rsidRDefault="00AF3822" w:rsidP="00AF3822">
      <w:pPr>
        <w:spacing w:after="0" w:line="240" w:lineRule="auto"/>
        <w:jc w:val="center"/>
        <w:rPr>
          <w:b/>
          <w:color w:val="0070C0"/>
          <w:sz w:val="40"/>
          <w:szCs w:val="28"/>
        </w:rPr>
      </w:pPr>
      <w:r w:rsidRPr="00AF3822">
        <w:rPr>
          <w:b/>
          <w:color w:val="0070C0"/>
          <w:sz w:val="40"/>
          <w:szCs w:val="28"/>
        </w:rPr>
        <w:t>AGENDA</w:t>
      </w:r>
    </w:p>
    <w:tbl>
      <w:tblPr>
        <w:tblStyle w:val="TableGrid"/>
        <w:tblpPr w:leftFromText="180" w:rightFromText="180" w:vertAnchor="page" w:horzAnchor="margin" w:tblpY="3301"/>
        <w:tblW w:w="14477" w:type="dxa"/>
        <w:tblLayout w:type="fixed"/>
        <w:tblLook w:val="04A0"/>
      </w:tblPr>
      <w:tblGrid>
        <w:gridCol w:w="920"/>
        <w:gridCol w:w="4542"/>
        <w:gridCol w:w="1250"/>
        <w:gridCol w:w="5891"/>
        <w:gridCol w:w="1874"/>
      </w:tblGrid>
      <w:tr w:rsidR="00A01AC0" w:rsidRPr="00AF3822" w:rsidTr="00E23B0E">
        <w:trPr>
          <w:trHeight w:val="491"/>
          <w:tblHeader/>
        </w:trPr>
        <w:tc>
          <w:tcPr>
            <w:tcW w:w="920" w:type="dxa"/>
            <w:shd w:val="clear" w:color="auto" w:fill="0070C0"/>
            <w:vAlign w:val="center"/>
          </w:tcPr>
          <w:p w:rsidR="00A01AC0" w:rsidRPr="00AF3822" w:rsidRDefault="00A01AC0" w:rsidP="00E23B0E">
            <w:pPr>
              <w:spacing w:line="320" w:lineRule="exact"/>
              <w:jc w:val="center"/>
              <w:rPr>
                <w:b/>
                <w:color w:val="FFFFFF" w:themeColor="background1"/>
                <w:sz w:val="28"/>
                <w:szCs w:val="28"/>
              </w:rPr>
            </w:pPr>
            <w:r w:rsidRPr="00AF3822">
              <w:rPr>
                <w:b/>
                <w:color w:val="FFFFFF" w:themeColor="background1"/>
                <w:sz w:val="28"/>
                <w:szCs w:val="28"/>
              </w:rPr>
              <w:t>TIME</w:t>
            </w:r>
          </w:p>
        </w:tc>
        <w:tc>
          <w:tcPr>
            <w:tcW w:w="4542" w:type="dxa"/>
            <w:shd w:val="clear" w:color="auto" w:fill="0070C0"/>
            <w:vAlign w:val="center"/>
          </w:tcPr>
          <w:p w:rsidR="00A01AC0" w:rsidRPr="00AF3822" w:rsidRDefault="00A01AC0" w:rsidP="00E23B0E">
            <w:pPr>
              <w:spacing w:line="320" w:lineRule="exact"/>
              <w:jc w:val="center"/>
              <w:rPr>
                <w:b/>
                <w:color w:val="FFFFFF" w:themeColor="background1"/>
                <w:sz w:val="28"/>
                <w:szCs w:val="28"/>
              </w:rPr>
            </w:pPr>
            <w:r w:rsidRPr="00AF3822">
              <w:rPr>
                <w:b/>
                <w:color w:val="FFFFFF" w:themeColor="background1"/>
                <w:sz w:val="28"/>
                <w:szCs w:val="28"/>
              </w:rPr>
              <w:t>SUBJECT</w:t>
            </w:r>
          </w:p>
        </w:tc>
        <w:tc>
          <w:tcPr>
            <w:tcW w:w="1250" w:type="dxa"/>
            <w:shd w:val="clear" w:color="auto" w:fill="0070C0"/>
          </w:tcPr>
          <w:p w:rsidR="00A01AC0" w:rsidRDefault="00A01AC0" w:rsidP="00E23B0E">
            <w:pPr>
              <w:spacing w:line="320" w:lineRule="exact"/>
              <w:jc w:val="center"/>
              <w:rPr>
                <w:b/>
                <w:color w:val="FFFFFF" w:themeColor="background1"/>
                <w:sz w:val="28"/>
                <w:szCs w:val="28"/>
              </w:rPr>
            </w:pPr>
            <w:r>
              <w:rPr>
                <w:b/>
                <w:color w:val="FFFFFF" w:themeColor="background1"/>
                <w:sz w:val="28"/>
                <w:szCs w:val="28"/>
              </w:rPr>
              <w:t xml:space="preserve">Packet </w:t>
            </w:r>
          </w:p>
          <w:p w:rsidR="00A01AC0" w:rsidRPr="00AF3822" w:rsidRDefault="00A01AC0" w:rsidP="00E23B0E">
            <w:pPr>
              <w:spacing w:line="320" w:lineRule="exact"/>
              <w:jc w:val="center"/>
              <w:rPr>
                <w:b/>
                <w:color w:val="FFFFFF" w:themeColor="background1"/>
                <w:sz w:val="28"/>
                <w:szCs w:val="28"/>
              </w:rPr>
            </w:pPr>
            <w:r>
              <w:rPr>
                <w:b/>
                <w:color w:val="FFFFFF" w:themeColor="background1"/>
                <w:sz w:val="28"/>
                <w:szCs w:val="28"/>
              </w:rPr>
              <w:t>Item No.</w:t>
            </w:r>
          </w:p>
        </w:tc>
        <w:tc>
          <w:tcPr>
            <w:tcW w:w="5891" w:type="dxa"/>
            <w:shd w:val="clear" w:color="auto" w:fill="0070C0"/>
            <w:vAlign w:val="center"/>
          </w:tcPr>
          <w:p w:rsidR="00A01AC0" w:rsidRPr="00AF3822" w:rsidRDefault="00A01AC0" w:rsidP="00E23B0E">
            <w:pPr>
              <w:spacing w:line="320" w:lineRule="exact"/>
              <w:jc w:val="center"/>
              <w:rPr>
                <w:b/>
                <w:color w:val="FFFFFF" w:themeColor="background1"/>
                <w:sz w:val="28"/>
                <w:szCs w:val="28"/>
              </w:rPr>
            </w:pPr>
            <w:r w:rsidRPr="00AF3822">
              <w:rPr>
                <w:b/>
                <w:color w:val="FFFFFF" w:themeColor="background1"/>
                <w:sz w:val="28"/>
                <w:szCs w:val="28"/>
              </w:rPr>
              <w:t>TOPICS</w:t>
            </w:r>
          </w:p>
        </w:tc>
        <w:tc>
          <w:tcPr>
            <w:tcW w:w="1874" w:type="dxa"/>
            <w:shd w:val="clear" w:color="auto" w:fill="0070C0"/>
            <w:vAlign w:val="center"/>
          </w:tcPr>
          <w:p w:rsidR="00A01AC0" w:rsidRPr="00AF3822" w:rsidRDefault="00A01AC0" w:rsidP="00E23B0E">
            <w:pPr>
              <w:spacing w:line="320" w:lineRule="exact"/>
              <w:jc w:val="center"/>
              <w:rPr>
                <w:b/>
                <w:color w:val="FFFFFF" w:themeColor="background1"/>
                <w:sz w:val="28"/>
                <w:szCs w:val="28"/>
              </w:rPr>
            </w:pPr>
            <w:r w:rsidRPr="00AF3822">
              <w:rPr>
                <w:b/>
                <w:color w:val="FFFFFF" w:themeColor="background1"/>
                <w:sz w:val="28"/>
                <w:szCs w:val="28"/>
              </w:rPr>
              <w:t>Lead</w:t>
            </w:r>
          </w:p>
        </w:tc>
      </w:tr>
      <w:tr w:rsidR="00A01AC0" w:rsidRPr="00AF3822" w:rsidTr="00E23B0E">
        <w:trPr>
          <w:trHeight w:val="457"/>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9:00</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Pr>
                <w:sz w:val="28"/>
                <w:szCs w:val="28"/>
              </w:rPr>
              <w:t>Introductions</w:t>
            </w:r>
          </w:p>
        </w:tc>
        <w:tc>
          <w:tcPr>
            <w:tcW w:w="1250" w:type="dxa"/>
            <w:shd w:val="clear" w:color="auto" w:fill="D9D9D9" w:themeFill="background1" w:themeFillShade="D9"/>
            <w:vAlign w:val="center"/>
          </w:tcPr>
          <w:p w:rsidR="00A01AC0" w:rsidRPr="00AF3822" w:rsidRDefault="00A01AC0" w:rsidP="00E23B0E">
            <w:pPr>
              <w:spacing w:line="320" w:lineRule="exact"/>
              <w:rPr>
                <w:sz w:val="28"/>
                <w:szCs w:val="28"/>
              </w:rPr>
            </w:pPr>
          </w:p>
        </w:tc>
        <w:tc>
          <w:tcPr>
            <w:tcW w:w="5891" w:type="dxa"/>
            <w:shd w:val="clear" w:color="auto" w:fill="D9D9D9" w:themeFill="background1" w:themeFillShade="D9"/>
          </w:tcPr>
          <w:p w:rsidR="00A01AC0" w:rsidRPr="00AF3822" w:rsidRDefault="00A01AC0" w:rsidP="00E23B0E">
            <w:pPr>
              <w:spacing w:line="320" w:lineRule="exact"/>
              <w:rPr>
                <w:sz w:val="28"/>
                <w:szCs w:val="28"/>
              </w:rPr>
            </w:pPr>
          </w:p>
        </w:tc>
        <w:tc>
          <w:tcPr>
            <w:tcW w:w="1874" w:type="dxa"/>
            <w:vMerge w:val="restart"/>
            <w:shd w:val="clear" w:color="auto" w:fill="D9D9D9" w:themeFill="background1" w:themeFillShade="D9"/>
            <w:vAlign w:val="center"/>
          </w:tcPr>
          <w:p w:rsidR="006B73CC" w:rsidRDefault="006B73CC" w:rsidP="006B73CC">
            <w:pPr>
              <w:pStyle w:val="ListParagraph"/>
              <w:spacing w:line="320" w:lineRule="exact"/>
              <w:ind w:left="0"/>
              <w:jc w:val="center"/>
              <w:rPr>
                <w:sz w:val="28"/>
                <w:szCs w:val="28"/>
              </w:rPr>
            </w:pPr>
            <w:r w:rsidRPr="00AF3822">
              <w:rPr>
                <w:sz w:val="28"/>
                <w:szCs w:val="28"/>
              </w:rPr>
              <w:t>Alan Lehto</w:t>
            </w:r>
            <w:r>
              <w:rPr>
                <w:sz w:val="28"/>
                <w:szCs w:val="28"/>
              </w:rPr>
              <w:t>,</w:t>
            </w:r>
          </w:p>
          <w:p w:rsidR="00A01AC0" w:rsidRPr="00AF3822" w:rsidRDefault="006B73CC" w:rsidP="006B73CC">
            <w:pPr>
              <w:pStyle w:val="ListParagraph"/>
              <w:spacing w:line="320" w:lineRule="exact"/>
              <w:ind w:left="0"/>
              <w:jc w:val="center"/>
              <w:rPr>
                <w:sz w:val="28"/>
                <w:szCs w:val="28"/>
              </w:rPr>
            </w:pPr>
            <w:r>
              <w:rPr>
                <w:sz w:val="28"/>
                <w:szCs w:val="28"/>
              </w:rPr>
              <w:t>TriMet</w:t>
            </w:r>
            <w:r>
              <w:rPr>
                <w:sz w:val="28"/>
                <w:szCs w:val="28"/>
              </w:rPr>
              <w:t>/Jan Campbell</w:t>
            </w:r>
            <w:r w:rsidRPr="00AF3822">
              <w:rPr>
                <w:sz w:val="28"/>
                <w:szCs w:val="28"/>
              </w:rPr>
              <w:t xml:space="preserve"> </w:t>
            </w:r>
          </w:p>
        </w:tc>
      </w:tr>
      <w:tr w:rsidR="00A01AC0" w:rsidRPr="00AF3822" w:rsidTr="00E23B0E">
        <w:trPr>
          <w:trHeight w:val="457"/>
        </w:trPr>
        <w:tc>
          <w:tcPr>
            <w:tcW w:w="12603" w:type="dxa"/>
            <w:gridSpan w:val="4"/>
            <w:shd w:val="clear" w:color="auto" w:fill="D9D9D9" w:themeFill="background1" w:themeFillShade="D9"/>
            <w:vAlign w:val="center"/>
          </w:tcPr>
          <w:p w:rsidR="00A01AC0" w:rsidRPr="002A02AA" w:rsidRDefault="00A01AC0" w:rsidP="00E23B0E">
            <w:pPr>
              <w:spacing w:line="320" w:lineRule="exact"/>
              <w:rPr>
                <w:b/>
                <w:sz w:val="28"/>
                <w:szCs w:val="28"/>
              </w:rPr>
            </w:pPr>
            <w:r w:rsidRPr="002A02AA">
              <w:rPr>
                <w:b/>
                <w:i/>
                <w:sz w:val="28"/>
                <w:szCs w:val="28"/>
              </w:rPr>
              <w:t>Coordinated Transportation Plan Update Kickoff</w:t>
            </w:r>
          </w:p>
        </w:tc>
        <w:tc>
          <w:tcPr>
            <w:tcW w:w="1874" w:type="dxa"/>
            <w:vMerge/>
            <w:shd w:val="clear" w:color="auto" w:fill="D9D9D9" w:themeFill="background1" w:themeFillShade="D9"/>
            <w:vAlign w:val="center"/>
          </w:tcPr>
          <w:p w:rsidR="00A01AC0" w:rsidRPr="00AF3822" w:rsidRDefault="00A01AC0" w:rsidP="00E23B0E">
            <w:pPr>
              <w:spacing w:line="320" w:lineRule="exact"/>
              <w:jc w:val="center"/>
              <w:rPr>
                <w:sz w:val="28"/>
                <w:szCs w:val="28"/>
              </w:rPr>
            </w:pPr>
          </w:p>
        </w:tc>
      </w:tr>
      <w:tr w:rsidR="00A01AC0" w:rsidRPr="00AF3822" w:rsidTr="00E23B0E">
        <w:trPr>
          <w:trHeight w:val="940"/>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9:05</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sidRPr="00AF3822">
              <w:rPr>
                <w:sz w:val="28"/>
                <w:szCs w:val="28"/>
              </w:rPr>
              <w:t>Coordinated Transportation Plan: Purpose &amp; Desired Outcomes</w:t>
            </w:r>
          </w:p>
        </w:tc>
        <w:tc>
          <w:tcPr>
            <w:tcW w:w="1250" w:type="dxa"/>
            <w:shd w:val="clear" w:color="auto" w:fill="D9D9D9" w:themeFill="background1" w:themeFillShade="D9"/>
          </w:tcPr>
          <w:p w:rsidR="00A01AC0" w:rsidRPr="00AF3822" w:rsidRDefault="00A01AC0" w:rsidP="00E23B0E">
            <w:pPr>
              <w:pStyle w:val="ListParagraph"/>
              <w:spacing w:line="320" w:lineRule="exact"/>
              <w:ind w:left="360"/>
              <w:rPr>
                <w:sz w:val="28"/>
                <w:szCs w:val="28"/>
              </w:rPr>
            </w:pPr>
          </w:p>
        </w:tc>
        <w:tc>
          <w:tcPr>
            <w:tcW w:w="5891" w:type="dxa"/>
            <w:shd w:val="clear" w:color="auto" w:fill="D9D9D9" w:themeFill="background1" w:themeFillShade="D9"/>
            <w:vAlign w:val="center"/>
          </w:tcPr>
          <w:p w:rsidR="00A01AC0" w:rsidRPr="00AF3822" w:rsidRDefault="00A01AC0" w:rsidP="00E23B0E">
            <w:pPr>
              <w:pStyle w:val="ListParagraph"/>
              <w:numPr>
                <w:ilvl w:val="0"/>
                <w:numId w:val="8"/>
              </w:numPr>
              <w:spacing w:line="320" w:lineRule="exact"/>
              <w:rPr>
                <w:sz w:val="28"/>
                <w:szCs w:val="28"/>
              </w:rPr>
            </w:pPr>
            <w:r w:rsidRPr="00AF3822">
              <w:rPr>
                <w:sz w:val="28"/>
                <w:szCs w:val="28"/>
              </w:rPr>
              <w:t>Required for receipt of federal/state funding</w:t>
            </w:r>
          </w:p>
          <w:p w:rsidR="00A01AC0" w:rsidRPr="00AF3822" w:rsidRDefault="00A01AC0" w:rsidP="00E23B0E">
            <w:pPr>
              <w:pStyle w:val="ListParagraph"/>
              <w:numPr>
                <w:ilvl w:val="0"/>
                <w:numId w:val="8"/>
              </w:numPr>
              <w:spacing w:line="320" w:lineRule="exact"/>
              <w:rPr>
                <w:sz w:val="28"/>
                <w:szCs w:val="28"/>
              </w:rPr>
            </w:pPr>
            <w:r w:rsidRPr="00AF3822">
              <w:rPr>
                <w:sz w:val="28"/>
                <w:szCs w:val="28"/>
              </w:rPr>
              <w:t xml:space="preserve">Understanding of needs/priorities </w:t>
            </w:r>
          </w:p>
          <w:p w:rsidR="00A01AC0" w:rsidRDefault="00A01AC0" w:rsidP="00E23B0E">
            <w:pPr>
              <w:pStyle w:val="ListParagraph"/>
              <w:numPr>
                <w:ilvl w:val="0"/>
                <w:numId w:val="8"/>
              </w:numPr>
              <w:spacing w:line="320" w:lineRule="exact"/>
              <w:rPr>
                <w:sz w:val="28"/>
                <w:szCs w:val="28"/>
              </w:rPr>
            </w:pPr>
            <w:r w:rsidRPr="00AF3822">
              <w:rPr>
                <w:sz w:val="28"/>
                <w:szCs w:val="28"/>
              </w:rPr>
              <w:t xml:space="preserve">Engagement of stakeholders </w:t>
            </w:r>
          </w:p>
          <w:p w:rsidR="00A01AC0" w:rsidRPr="00AF3822" w:rsidRDefault="00A01AC0" w:rsidP="00E23B0E">
            <w:pPr>
              <w:pStyle w:val="ListParagraph"/>
              <w:numPr>
                <w:ilvl w:val="0"/>
                <w:numId w:val="8"/>
              </w:numPr>
              <w:spacing w:line="320" w:lineRule="exact"/>
              <w:rPr>
                <w:sz w:val="28"/>
                <w:szCs w:val="28"/>
              </w:rPr>
            </w:pPr>
            <w:r>
              <w:rPr>
                <w:sz w:val="28"/>
                <w:szCs w:val="28"/>
              </w:rPr>
              <w:t>Process for review and adoption</w:t>
            </w:r>
          </w:p>
        </w:tc>
        <w:tc>
          <w:tcPr>
            <w:tcW w:w="1874" w:type="dxa"/>
            <w:vMerge/>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p>
        </w:tc>
      </w:tr>
      <w:tr w:rsidR="00A01AC0" w:rsidRPr="00AF3822" w:rsidTr="00E23B0E">
        <w:trPr>
          <w:trHeight w:val="499"/>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9:15</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sidRPr="00AF3822">
              <w:rPr>
                <w:sz w:val="28"/>
                <w:szCs w:val="28"/>
              </w:rPr>
              <w:t>Sc</w:t>
            </w:r>
            <w:r>
              <w:rPr>
                <w:sz w:val="28"/>
                <w:szCs w:val="28"/>
              </w:rPr>
              <w:t>ope</w:t>
            </w:r>
            <w:r w:rsidRPr="00AF3822">
              <w:rPr>
                <w:sz w:val="28"/>
                <w:szCs w:val="28"/>
              </w:rPr>
              <w:t xml:space="preserve"> and Schedule for Plan Update</w:t>
            </w:r>
          </w:p>
        </w:tc>
        <w:tc>
          <w:tcPr>
            <w:tcW w:w="1250" w:type="dxa"/>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r>
              <w:rPr>
                <w:sz w:val="28"/>
                <w:szCs w:val="28"/>
              </w:rPr>
              <w:t>2</w:t>
            </w:r>
          </w:p>
        </w:tc>
        <w:tc>
          <w:tcPr>
            <w:tcW w:w="5891" w:type="dxa"/>
            <w:shd w:val="clear" w:color="auto" w:fill="D9D9D9" w:themeFill="background1" w:themeFillShade="D9"/>
            <w:vAlign w:val="center"/>
          </w:tcPr>
          <w:p w:rsidR="00A01AC0" w:rsidRPr="00742A55" w:rsidRDefault="00A01AC0" w:rsidP="00E23B0E">
            <w:pPr>
              <w:pStyle w:val="ListParagraph"/>
              <w:numPr>
                <w:ilvl w:val="0"/>
                <w:numId w:val="8"/>
              </w:numPr>
              <w:spacing w:line="320" w:lineRule="exact"/>
              <w:rPr>
                <w:sz w:val="28"/>
                <w:szCs w:val="28"/>
              </w:rPr>
            </w:pPr>
            <w:r w:rsidRPr="00AF3822">
              <w:rPr>
                <w:sz w:val="28"/>
                <w:szCs w:val="28"/>
              </w:rPr>
              <w:t>Schedule of key steps in process (meetings)</w:t>
            </w:r>
          </w:p>
        </w:tc>
        <w:tc>
          <w:tcPr>
            <w:tcW w:w="1874" w:type="dxa"/>
            <w:vMerge w:val="restart"/>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r w:rsidRPr="00AF3822">
              <w:rPr>
                <w:sz w:val="28"/>
                <w:szCs w:val="28"/>
              </w:rPr>
              <w:t>Susan Wright,</w:t>
            </w:r>
          </w:p>
          <w:p w:rsidR="00A01AC0" w:rsidRPr="00AF3822" w:rsidRDefault="00A01AC0" w:rsidP="00E23B0E">
            <w:pPr>
              <w:pStyle w:val="ListParagraph"/>
              <w:spacing w:line="320" w:lineRule="exact"/>
              <w:ind w:left="0"/>
              <w:jc w:val="center"/>
              <w:rPr>
                <w:sz w:val="28"/>
                <w:szCs w:val="28"/>
              </w:rPr>
            </w:pPr>
            <w:r w:rsidRPr="00AF3822">
              <w:rPr>
                <w:sz w:val="28"/>
                <w:szCs w:val="28"/>
              </w:rPr>
              <w:t>Kittelson &amp; Associates</w:t>
            </w:r>
          </w:p>
        </w:tc>
      </w:tr>
      <w:tr w:rsidR="00A01AC0" w:rsidRPr="00AF3822" w:rsidTr="00E23B0E">
        <w:trPr>
          <w:trHeight w:val="706"/>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9:25</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sidRPr="00AF3822">
              <w:rPr>
                <w:sz w:val="28"/>
                <w:szCs w:val="28"/>
              </w:rPr>
              <w:t>Process, roles and responsibilities</w:t>
            </w:r>
          </w:p>
        </w:tc>
        <w:tc>
          <w:tcPr>
            <w:tcW w:w="1250" w:type="dxa"/>
            <w:shd w:val="clear" w:color="auto" w:fill="D9D9D9" w:themeFill="background1" w:themeFillShade="D9"/>
            <w:vAlign w:val="center"/>
          </w:tcPr>
          <w:p w:rsidR="00A01AC0" w:rsidRDefault="00A01AC0" w:rsidP="00E23B0E">
            <w:pPr>
              <w:pStyle w:val="ListParagraph"/>
              <w:spacing w:line="320" w:lineRule="exact"/>
              <w:ind w:left="0"/>
              <w:jc w:val="center"/>
              <w:rPr>
                <w:sz w:val="28"/>
                <w:szCs w:val="28"/>
              </w:rPr>
            </w:pPr>
            <w:r>
              <w:rPr>
                <w:sz w:val="28"/>
                <w:szCs w:val="28"/>
              </w:rPr>
              <w:t>3</w:t>
            </w:r>
          </w:p>
        </w:tc>
        <w:tc>
          <w:tcPr>
            <w:tcW w:w="5891" w:type="dxa"/>
            <w:shd w:val="clear" w:color="auto" w:fill="D9D9D9" w:themeFill="background1" w:themeFillShade="D9"/>
            <w:vAlign w:val="center"/>
          </w:tcPr>
          <w:p w:rsidR="00A01AC0" w:rsidRPr="00AF3822" w:rsidRDefault="00A01AC0" w:rsidP="00E23B0E">
            <w:pPr>
              <w:pStyle w:val="ListParagraph"/>
              <w:numPr>
                <w:ilvl w:val="0"/>
                <w:numId w:val="8"/>
              </w:numPr>
              <w:spacing w:line="320" w:lineRule="exact"/>
              <w:rPr>
                <w:sz w:val="28"/>
                <w:szCs w:val="28"/>
              </w:rPr>
            </w:pPr>
            <w:r>
              <w:rPr>
                <w:sz w:val="28"/>
                <w:szCs w:val="28"/>
              </w:rPr>
              <w:t>Roles</w:t>
            </w:r>
          </w:p>
          <w:p w:rsidR="00A01AC0" w:rsidRPr="00AF3822" w:rsidRDefault="00A01AC0" w:rsidP="00E23B0E">
            <w:pPr>
              <w:pStyle w:val="ListParagraph"/>
              <w:numPr>
                <w:ilvl w:val="0"/>
                <w:numId w:val="8"/>
              </w:numPr>
              <w:spacing w:line="320" w:lineRule="exact"/>
              <w:rPr>
                <w:sz w:val="28"/>
                <w:szCs w:val="28"/>
              </w:rPr>
            </w:pPr>
            <w:r>
              <w:rPr>
                <w:sz w:val="28"/>
                <w:szCs w:val="28"/>
              </w:rPr>
              <w:t xml:space="preserve">Review Recommended Draft </w:t>
            </w:r>
            <w:r w:rsidRPr="00AF3822">
              <w:rPr>
                <w:sz w:val="28"/>
                <w:szCs w:val="28"/>
              </w:rPr>
              <w:t>Process</w:t>
            </w:r>
          </w:p>
        </w:tc>
        <w:tc>
          <w:tcPr>
            <w:tcW w:w="1874" w:type="dxa"/>
            <w:vMerge/>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p>
        </w:tc>
      </w:tr>
      <w:tr w:rsidR="00A01AC0" w:rsidRPr="00AF3822" w:rsidTr="00E23B0E">
        <w:trPr>
          <w:trHeight w:val="474"/>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9:25</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Pr>
                <w:sz w:val="28"/>
                <w:szCs w:val="28"/>
              </w:rPr>
              <w:t>CTP Vision and Guiding Tenants</w:t>
            </w:r>
          </w:p>
        </w:tc>
        <w:tc>
          <w:tcPr>
            <w:tcW w:w="1250" w:type="dxa"/>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r>
              <w:rPr>
                <w:sz w:val="28"/>
                <w:szCs w:val="28"/>
              </w:rPr>
              <w:t>4</w:t>
            </w:r>
          </w:p>
        </w:tc>
        <w:tc>
          <w:tcPr>
            <w:tcW w:w="5891" w:type="dxa"/>
            <w:shd w:val="clear" w:color="auto" w:fill="D9D9D9" w:themeFill="background1" w:themeFillShade="D9"/>
            <w:vAlign w:val="center"/>
          </w:tcPr>
          <w:p w:rsidR="00A01AC0" w:rsidRPr="00AF3822" w:rsidRDefault="00A01AC0" w:rsidP="00E23B0E">
            <w:pPr>
              <w:pStyle w:val="ListParagraph"/>
              <w:numPr>
                <w:ilvl w:val="0"/>
                <w:numId w:val="8"/>
              </w:numPr>
              <w:spacing w:line="320" w:lineRule="exact"/>
              <w:rPr>
                <w:sz w:val="28"/>
                <w:szCs w:val="28"/>
              </w:rPr>
            </w:pPr>
            <w:r w:rsidRPr="00AF3822">
              <w:rPr>
                <w:sz w:val="28"/>
                <w:szCs w:val="28"/>
              </w:rPr>
              <w:t>Review CTP Section 1</w:t>
            </w:r>
          </w:p>
        </w:tc>
        <w:tc>
          <w:tcPr>
            <w:tcW w:w="1874" w:type="dxa"/>
            <w:vMerge/>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p>
        </w:tc>
      </w:tr>
      <w:tr w:rsidR="00A01AC0" w:rsidRPr="00AF3822" w:rsidTr="00E23B0E">
        <w:trPr>
          <w:trHeight w:val="715"/>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9:40</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sidRPr="00AF3822">
              <w:rPr>
                <w:sz w:val="28"/>
                <w:szCs w:val="28"/>
              </w:rPr>
              <w:t>Existing Transportation Services and Needs Assessment - Research to Date</w:t>
            </w:r>
          </w:p>
        </w:tc>
        <w:tc>
          <w:tcPr>
            <w:tcW w:w="1250" w:type="dxa"/>
            <w:shd w:val="clear" w:color="auto" w:fill="D9D9D9" w:themeFill="background1" w:themeFillShade="D9"/>
            <w:vAlign w:val="center"/>
          </w:tcPr>
          <w:p w:rsidR="00A01AC0" w:rsidRDefault="00A01AC0" w:rsidP="00E23B0E">
            <w:pPr>
              <w:pStyle w:val="ListParagraph"/>
              <w:spacing w:line="320" w:lineRule="exact"/>
              <w:ind w:left="0"/>
              <w:jc w:val="center"/>
              <w:rPr>
                <w:sz w:val="28"/>
                <w:szCs w:val="28"/>
              </w:rPr>
            </w:pPr>
            <w:r>
              <w:rPr>
                <w:sz w:val="28"/>
                <w:szCs w:val="28"/>
              </w:rPr>
              <w:t>5, 6</w:t>
            </w:r>
          </w:p>
        </w:tc>
        <w:tc>
          <w:tcPr>
            <w:tcW w:w="5891" w:type="dxa"/>
            <w:shd w:val="clear" w:color="auto" w:fill="D9D9D9" w:themeFill="background1" w:themeFillShade="D9"/>
            <w:vAlign w:val="center"/>
          </w:tcPr>
          <w:p w:rsidR="00A01AC0" w:rsidRDefault="00A01AC0" w:rsidP="00E23B0E">
            <w:pPr>
              <w:pStyle w:val="ListParagraph"/>
              <w:numPr>
                <w:ilvl w:val="0"/>
                <w:numId w:val="8"/>
              </w:numPr>
              <w:spacing w:line="320" w:lineRule="exact"/>
              <w:rPr>
                <w:sz w:val="28"/>
                <w:szCs w:val="28"/>
              </w:rPr>
            </w:pPr>
            <w:r>
              <w:rPr>
                <w:sz w:val="28"/>
                <w:szCs w:val="28"/>
              </w:rPr>
              <w:t>Continuum of Transportation Services Matrix</w:t>
            </w:r>
          </w:p>
          <w:p w:rsidR="00A01AC0" w:rsidRDefault="00A01AC0" w:rsidP="00E23B0E">
            <w:pPr>
              <w:pStyle w:val="ListParagraph"/>
              <w:numPr>
                <w:ilvl w:val="0"/>
                <w:numId w:val="8"/>
              </w:numPr>
              <w:spacing w:line="320" w:lineRule="exact"/>
              <w:rPr>
                <w:sz w:val="28"/>
                <w:szCs w:val="28"/>
              </w:rPr>
            </w:pPr>
            <w:r>
              <w:rPr>
                <w:sz w:val="28"/>
                <w:szCs w:val="28"/>
              </w:rPr>
              <w:t>Survey and stakeholder list</w:t>
            </w:r>
          </w:p>
          <w:p w:rsidR="00A01AC0" w:rsidRPr="00742A55" w:rsidRDefault="00A01AC0" w:rsidP="00E23B0E">
            <w:pPr>
              <w:pStyle w:val="ListParagraph"/>
              <w:numPr>
                <w:ilvl w:val="0"/>
                <w:numId w:val="8"/>
              </w:numPr>
              <w:spacing w:line="320" w:lineRule="exact"/>
              <w:rPr>
                <w:sz w:val="28"/>
                <w:szCs w:val="28"/>
              </w:rPr>
            </w:pPr>
            <w:r w:rsidRPr="00AF3822">
              <w:rPr>
                <w:sz w:val="28"/>
                <w:szCs w:val="28"/>
              </w:rPr>
              <w:t>Major gaps in service gleaned from preliminary outreach</w:t>
            </w:r>
          </w:p>
        </w:tc>
        <w:tc>
          <w:tcPr>
            <w:tcW w:w="1874" w:type="dxa"/>
            <w:vMerge w:val="restart"/>
            <w:shd w:val="clear" w:color="auto" w:fill="D9D9D9" w:themeFill="background1" w:themeFillShade="D9"/>
            <w:vAlign w:val="center"/>
          </w:tcPr>
          <w:p w:rsidR="00A01AC0" w:rsidRDefault="00A01AC0" w:rsidP="00E23B0E">
            <w:pPr>
              <w:pStyle w:val="ListParagraph"/>
              <w:spacing w:line="320" w:lineRule="exact"/>
              <w:ind w:left="0"/>
              <w:jc w:val="center"/>
              <w:rPr>
                <w:sz w:val="28"/>
                <w:szCs w:val="28"/>
              </w:rPr>
            </w:pPr>
            <w:r w:rsidRPr="00AF3822">
              <w:rPr>
                <w:sz w:val="28"/>
                <w:szCs w:val="28"/>
              </w:rPr>
              <w:t>Anais</w:t>
            </w:r>
            <w:r>
              <w:rPr>
                <w:sz w:val="28"/>
                <w:szCs w:val="28"/>
              </w:rPr>
              <w:t>,</w:t>
            </w:r>
          </w:p>
          <w:p w:rsidR="00A01AC0" w:rsidRPr="00AF3822" w:rsidRDefault="00A01AC0" w:rsidP="00E23B0E">
            <w:pPr>
              <w:pStyle w:val="ListParagraph"/>
              <w:spacing w:line="320" w:lineRule="exact"/>
              <w:ind w:left="0"/>
              <w:jc w:val="center"/>
              <w:rPr>
                <w:sz w:val="28"/>
                <w:szCs w:val="28"/>
              </w:rPr>
            </w:pPr>
            <w:r>
              <w:rPr>
                <w:sz w:val="28"/>
                <w:szCs w:val="28"/>
              </w:rPr>
              <w:t>Cogan Owens Greene</w:t>
            </w:r>
          </w:p>
        </w:tc>
      </w:tr>
      <w:tr w:rsidR="00A01AC0" w:rsidRPr="00AF3822" w:rsidTr="00E23B0E">
        <w:trPr>
          <w:trHeight w:val="457"/>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9:50</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Pr>
                <w:sz w:val="28"/>
                <w:szCs w:val="28"/>
              </w:rPr>
              <w:t xml:space="preserve">Oregon Project Independence (OPI) </w:t>
            </w:r>
          </w:p>
        </w:tc>
        <w:tc>
          <w:tcPr>
            <w:tcW w:w="1250" w:type="dxa"/>
            <w:shd w:val="clear" w:color="auto" w:fill="D9D9D9" w:themeFill="background1" w:themeFillShade="D9"/>
            <w:vAlign w:val="center"/>
          </w:tcPr>
          <w:p w:rsidR="00A01AC0" w:rsidRDefault="00A01AC0" w:rsidP="00E23B0E">
            <w:pPr>
              <w:pStyle w:val="ListParagraph"/>
              <w:spacing w:line="320" w:lineRule="exact"/>
              <w:ind w:left="0"/>
              <w:jc w:val="center"/>
              <w:rPr>
                <w:sz w:val="28"/>
                <w:szCs w:val="28"/>
              </w:rPr>
            </w:pPr>
            <w:r>
              <w:rPr>
                <w:sz w:val="28"/>
                <w:szCs w:val="28"/>
              </w:rPr>
              <w:t>7</w:t>
            </w:r>
          </w:p>
        </w:tc>
        <w:tc>
          <w:tcPr>
            <w:tcW w:w="5891" w:type="dxa"/>
            <w:shd w:val="clear" w:color="auto" w:fill="D9D9D9" w:themeFill="background1" w:themeFillShade="D9"/>
            <w:vAlign w:val="center"/>
          </w:tcPr>
          <w:p w:rsidR="00A01AC0" w:rsidRPr="00AF3822" w:rsidRDefault="00A01AC0" w:rsidP="00E23B0E">
            <w:pPr>
              <w:pStyle w:val="ListParagraph"/>
              <w:numPr>
                <w:ilvl w:val="0"/>
                <w:numId w:val="8"/>
              </w:numPr>
              <w:spacing w:line="320" w:lineRule="exact"/>
              <w:rPr>
                <w:sz w:val="28"/>
                <w:szCs w:val="28"/>
              </w:rPr>
            </w:pPr>
            <w:r>
              <w:rPr>
                <w:sz w:val="28"/>
                <w:szCs w:val="28"/>
              </w:rPr>
              <w:t>OPI overview</w:t>
            </w:r>
          </w:p>
        </w:tc>
        <w:tc>
          <w:tcPr>
            <w:tcW w:w="1874" w:type="dxa"/>
            <w:vMerge/>
            <w:shd w:val="clear" w:color="auto" w:fill="D9D9D9" w:themeFill="background1" w:themeFillShade="D9"/>
            <w:vAlign w:val="center"/>
          </w:tcPr>
          <w:p w:rsidR="00A01AC0" w:rsidRPr="00AF3822" w:rsidRDefault="00A01AC0" w:rsidP="00E23B0E">
            <w:pPr>
              <w:pStyle w:val="ListParagraph"/>
              <w:spacing w:line="320" w:lineRule="exact"/>
              <w:ind w:left="0"/>
              <w:jc w:val="center"/>
              <w:rPr>
                <w:sz w:val="28"/>
                <w:szCs w:val="28"/>
              </w:rPr>
            </w:pPr>
          </w:p>
        </w:tc>
      </w:tr>
      <w:tr w:rsidR="00A01AC0" w:rsidRPr="00AF3822" w:rsidTr="00E23B0E">
        <w:trPr>
          <w:trHeight w:val="940"/>
        </w:trPr>
        <w:tc>
          <w:tcPr>
            <w:tcW w:w="920" w:type="dxa"/>
            <w:shd w:val="clear" w:color="auto" w:fill="D9D9D9" w:themeFill="background1" w:themeFillShade="D9"/>
            <w:vAlign w:val="center"/>
          </w:tcPr>
          <w:p w:rsidR="00A01AC0" w:rsidRPr="002A02AA" w:rsidRDefault="00A01AC0" w:rsidP="00E23B0E">
            <w:pPr>
              <w:spacing w:line="320" w:lineRule="exact"/>
              <w:jc w:val="center"/>
              <w:rPr>
                <w:sz w:val="28"/>
                <w:szCs w:val="28"/>
              </w:rPr>
            </w:pPr>
            <w:r w:rsidRPr="002A02AA">
              <w:rPr>
                <w:sz w:val="28"/>
                <w:szCs w:val="28"/>
              </w:rPr>
              <w:t>10:00</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Pr>
                <w:sz w:val="28"/>
                <w:szCs w:val="28"/>
              </w:rPr>
              <w:t xml:space="preserve">CTP: </w:t>
            </w:r>
            <w:r w:rsidRPr="00AF3822">
              <w:rPr>
                <w:sz w:val="28"/>
                <w:szCs w:val="28"/>
              </w:rPr>
              <w:t>Next Steps</w:t>
            </w:r>
          </w:p>
        </w:tc>
        <w:tc>
          <w:tcPr>
            <w:tcW w:w="1250" w:type="dxa"/>
            <w:shd w:val="clear" w:color="auto" w:fill="D9D9D9" w:themeFill="background1" w:themeFillShade="D9"/>
            <w:vAlign w:val="center"/>
          </w:tcPr>
          <w:p w:rsidR="00A01AC0" w:rsidRPr="00AF3822" w:rsidRDefault="00A01AC0" w:rsidP="00E23B0E">
            <w:pPr>
              <w:pStyle w:val="ListParagraph"/>
              <w:spacing w:line="320" w:lineRule="exact"/>
              <w:ind w:left="360"/>
              <w:rPr>
                <w:sz w:val="28"/>
                <w:szCs w:val="28"/>
              </w:rPr>
            </w:pPr>
          </w:p>
        </w:tc>
        <w:tc>
          <w:tcPr>
            <w:tcW w:w="5891" w:type="dxa"/>
            <w:shd w:val="clear" w:color="auto" w:fill="D9D9D9" w:themeFill="background1" w:themeFillShade="D9"/>
            <w:vAlign w:val="center"/>
          </w:tcPr>
          <w:p w:rsidR="00A01AC0" w:rsidRPr="00AF3822" w:rsidRDefault="00A01AC0" w:rsidP="00E23B0E">
            <w:pPr>
              <w:pStyle w:val="ListParagraph"/>
              <w:numPr>
                <w:ilvl w:val="0"/>
                <w:numId w:val="8"/>
              </w:numPr>
              <w:spacing w:line="320" w:lineRule="exact"/>
              <w:rPr>
                <w:sz w:val="28"/>
                <w:szCs w:val="28"/>
              </w:rPr>
            </w:pPr>
            <w:r>
              <w:rPr>
                <w:sz w:val="28"/>
                <w:szCs w:val="28"/>
              </w:rPr>
              <w:t>D</w:t>
            </w:r>
            <w:r w:rsidRPr="00AF3822">
              <w:rPr>
                <w:sz w:val="28"/>
                <w:szCs w:val="28"/>
              </w:rPr>
              <w:t>ata collection and stakeholder outreach</w:t>
            </w:r>
          </w:p>
          <w:p w:rsidR="00A01AC0" w:rsidRPr="00AF3822" w:rsidRDefault="00A01AC0" w:rsidP="00E23B0E">
            <w:pPr>
              <w:pStyle w:val="ListParagraph"/>
              <w:numPr>
                <w:ilvl w:val="0"/>
                <w:numId w:val="8"/>
              </w:numPr>
              <w:spacing w:line="320" w:lineRule="exact"/>
              <w:rPr>
                <w:sz w:val="28"/>
                <w:szCs w:val="28"/>
              </w:rPr>
            </w:pPr>
            <w:r w:rsidRPr="00AF3822">
              <w:rPr>
                <w:sz w:val="28"/>
                <w:szCs w:val="28"/>
              </w:rPr>
              <w:t xml:space="preserve">Updated </w:t>
            </w:r>
            <w:r>
              <w:rPr>
                <w:sz w:val="28"/>
                <w:szCs w:val="28"/>
              </w:rPr>
              <w:t>CTP Chapter 2, 3 and 4</w:t>
            </w:r>
          </w:p>
          <w:p w:rsidR="00A01AC0" w:rsidRPr="00AF3822" w:rsidRDefault="00A01AC0" w:rsidP="00E23B0E">
            <w:pPr>
              <w:pStyle w:val="ListParagraph"/>
              <w:numPr>
                <w:ilvl w:val="0"/>
                <w:numId w:val="8"/>
              </w:numPr>
              <w:spacing w:line="320" w:lineRule="exact"/>
              <w:rPr>
                <w:sz w:val="28"/>
                <w:szCs w:val="28"/>
              </w:rPr>
            </w:pPr>
            <w:r w:rsidRPr="00AF3822">
              <w:rPr>
                <w:sz w:val="28"/>
                <w:szCs w:val="28"/>
              </w:rPr>
              <w:t>Next STFAC Meeting</w:t>
            </w:r>
          </w:p>
        </w:tc>
        <w:tc>
          <w:tcPr>
            <w:tcW w:w="1874" w:type="dxa"/>
            <w:shd w:val="clear" w:color="auto" w:fill="D9D9D9" w:themeFill="background1" w:themeFillShade="D9"/>
            <w:vAlign w:val="center"/>
          </w:tcPr>
          <w:p w:rsidR="001C0196" w:rsidRPr="00AF3822" w:rsidRDefault="001C0196" w:rsidP="001C0196">
            <w:pPr>
              <w:pStyle w:val="ListParagraph"/>
              <w:spacing w:line="320" w:lineRule="exact"/>
              <w:ind w:left="0"/>
              <w:jc w:val="center"/>
              <w:rPr>
                <w:sz w:val="28"/>
                <w:szCs w:val="28"/>
              </w:rPr>
            </w:pPr>
            <w:r w:rsidRPr="00AF3822">
              <w:rPr>
                <w:sz w:val="28"/>
                <w:szCs w:val="28"/>
              </w:rPr>
              <w:t>Susan Wright,</w:t>
            </w:r>
          </w:p>
          <w:p w:rsidR="00A01AC0" w:rsidRPr="00AF3822" w:rsidRDefault="001C0196" w:rsidP="001C0196">
            <w:pPr>
              <w:pStyle w:val="ListParagraph"/>
              <w:spacing w:line="320" w:lineRule="exact"/>
              <w:ind w:left="0"/>
              <w:jc w:val="center"/>
              <w:rPr>
                <w:sz w:val="28"/>
                <w:szCs w:val="28"/>
              </w:rPr>
            </w:pPr>
            <w:r w:rsidRPr="00AF3822">
              <w:rPr>
                <w:sz w:val="28"/>
                <w:szCs w:val="28"/>
              </w:rPr>
              <w:t>Kittelson &amp; Associates</w:t>
            </w:r>
          </w:p>
        </w:tc>
      </w:tr>
      <w:tr w:rsidR="006B73CC" w:rsidRPr="00AF3822" w:rsidTr="00E23B0E">
        <w:trPr>
          <w:trHeight w:val="723"/>
        </w:trPr>
        <w:tc>
          <w:tcPr>
            <w:tcW w:w="12603" w:type="dxa"/>
            <w:gridSpan w:val="4"/>
            <w:shd w:val="clear" w:color="auto" w:fill="D9D9D9" w:themeFill="background1" w:themeFillShade="D9"/>
            <w:vAlign w:val="center"/>
          </w:tcPr>
          <w:p w:rsidR="006B73CC" w:rsidRPr="00D10C34" w:rsidRDefault="006B73CC" w:rsidP="00E23B0E">
            <w:pPr>
              <w:spacing w:line="320" w:lineRule="exact"/>
              <w:rPr>
                <w:b/>
                <w:sz w:val="28"/>
                <w:szCs w:val="28"/>
              </w:rPr>
            </w:pPr>
            <w:r w:rsidRPr="00D10C34">
              <w:rPr>
                <w:b/>
                <w:i/>
                <w:sz w:val="28"/>
                <w:szCs w:val="28"/>
              </w:rPr>
              <w:lastRenderedPageBreak/>
              <w:t xml:space="preserve">Review of </w:t>
            </w:r>
            <w:r>
              <w:rPr>
                <w:b/>
                <w:i/>
                <w:sz w:val="28"/>
                <w:szCs w:val="28"/>
              </w:rPr>
              <w:t xml:space="preserve">2016 </w:t>
            </w:r>
            <w:r w:rsidRPr="00D10C34">
              <w:rPr>
                <w:b/>
                <w:i/>
                <w:sz w:val="28"/>
                <w:szCs w:val="28"/>
              </w:rPr>
              <w:t>STF Discretionary Fund Applications</w:t>
            </w:r>
          </w:p>
        </w:tc>
        <w:tc>
          <w:tcPr>
            <w:tcW w:w="1874" w:type="dxa"/>
            <w:vMerge w:val="restart"/>
            <w:shd w:val="clear" w:color="auto" w:fill="D9D9D9" w:themeFill="background1" w:themeFillShade="D9"/>
            <w:vAlign w:val="center"/>
          </w:tcPr>
          <w:p w:rsidR="006B73CC" w:rsidRDefault="006B73CC" w:rsidP="00E23B0E">
            <w:pPr>
              <w:pStyle w:val="ListParagraph"/>
              <w:spacing w:line="320" w:lineRule="exact"/>
              <w:ind w:left="0"/>
              <w:jc w:val="center"/>
              <w:rPr>
                <w:sz w:val="28"/>
                <w:szCs w:val="28"/>
              </w:rPr>
            </w:pPr>
            <w:r w:rsidRPr="00AF3822">
              <w:rPr>
                <w:sz w:val="28"/>
                <w:szCs w:val="28"/>
              </w:rPr>
              <w:t>Alan Lehto</w:t>
            </w:r>
            <w:r>
              <w:rPr>
                <w:sz w:val="28"/>
                <w:szCs w:val="28"/>
              </w:rPr>
              <w:t>,</w:t>
            </w:r>
          </w:p>
          <w:p w:rsidR="006B73CC" w:rsidRPr="00D6718F" w:rsidRDefault="006B73CC" w:rsidP="00E23B0E">
            <w:pPr>
              <w:pStyle w:val="ListParagraph"/>
              <w:spacing w:line="320" w:lineRule="exact"/>
              <w:ind w:left="0"/>
              <w:jc w:val="center"/>
              <w:rPr>
                <w:sz w:val="28"/>
                <w:szCs w:val="28"/>
              </w:rPr>
            </w:pPr>
            <w:r>
              <w:rPr>
                <w:sz w:val="28"/>
                <w:szCs w:val="28"/>
              </w:rPr>
              <w:t>TriMet</w:t>
            </w:r>
          </w:p>
        </w:tc>
      </w:tr>
      <w:tr w:rsidR="006B73CC" w:rsidRPr="00AF3822" w:rsidTr="00E23B0E">
        <w:trPr>
          <w:trHeight w:val="457"/>
        </w:trPr>
        <w:tc>
          <w:tcPr>
            <w:tcW w:w="920" w:type="dxa"/>
            <w:shd w:val="clear" w:color="auto" w:fill="D9D9D9" w:themeFill="background1" w:themeFillShade="D9"/>
            <w:vAlign w:val="center"/>
          </w:tcPr>
          <w:p w:rsidR="006B73CC" w:rsidRPr="00AF3822" w:rsidRDefault="006B73CC" w:rsidP="00E23B0E">
            <w:pPr>
              <w:spacing w:line="320" w:lineRule="exact"/>
              <w:jc w:val="center"/>
              <w:rPr>
                <w:sz w:val="28"/>
                <w:szCs w:val="28"/>
              </w:rPr>
            </w:pPr>
          </w:p>
        </w:tc>
        <w:tc>
          <w:tcPr>
            <w:tcW w:w="4542" w:type="dxa"/>
            <w:shd w:val="clear" w:color="auto" w:fill="D9D9D9" w:themeFill="background1" w:themeFillShade="D9"/>
            <w:vAlign w:val="center"/>
          </w:tcPr>
          <w:p w:rsidR="006B73CC" w:rsidRPr="00AF3822" w:rsidRDefault="006B73CC" w:rsidP="00E23B0E">
            <w:pPr>
              <w:spacing w:line="320" w:lineRule="exact"/>
              <w:rPr>
                <w:sz w:val="28"/>
                <w:szCs w:val="28"/>
              </w:rPr>
            </w:pPr>
            <w:r>
              <w:rPr>
                <w:sz w:val="28"/>
                <w:szCs w:val="28"/>
              </w:rPr>
              <w:t>STFAC 101</w:t>
            </w:r>
          </w:p>
        </w:tc>
        <w:tc>
          <w:tcPr>
            <w:tcW w:w="1250" w:type="dxa"/>
            <w:shd w:val="clear" w:color="auto" w:fill="D9D9D9" w:themeFill="background1" w:themeFillShade="D9"/>
            <w:vAlign w:val="center"/>
          </w:tcPr>
          <w:p w:rsidR="006B73CC" w:rsidRPr="00AF3822" w:rsidRDefault="006B73CC" w:rsidP="00E23B0E">
            <w:pPr>
              <w:spacing w:line="320" w:lineRule="exact"/>
              <w:rPr>
                <w:sz w:val="28"/>
                <w:szCs w:val="28"/>
              </w:rPr>
            </w:pPr>
          </w:p>
        </w:tc>
        <w:tc>
          <w:tcPr>
            <w:tcW w:w="5891" w:type="dxa"/>
            <w:shd w:val="clear" w:color="auto" w:fill="D9D9D9" w:themeFill="background1" w:themeFillShade="D9"/>
          </w:tcPr>
          <w:p w:rsidR="006B73CC" w:rsidRDefault="006B73CC" w:rsidP="00E23B0E">
            <w:pPr>
              <w:pStyle w:val="ListParagraph"/>
              <w:numPr>
                <w:ilvl w:val="0"/>
                <w:numId w:val="8"/>
              </w:numPr>
              <w:spacing w:line="320" w:lineRule="exact"/>
              <w:rPr>
                <w:sz w:val="28"/>
                <w:szCs w:val="28"/>
              </w:rPr>
            </w:pPr>
            <w:r w:rsidRPr="001254D1">
              <w:rPr>
                <w:sz w:val="28"/>
                <w:szCs w:val="28"/>
              </w:rPr>
              <w:t>Introduction to Transportation Funding for Elderly and People with Disabilities</w:t>
            </w:r>
          </w:p>
          <w:p w:rsidR="006B73CC" w:rsidRDefault="006B73CC" w:rsidP="00E23B0E">
            <w:pPr>
              <w:pStyle w:val="ListParagraph"/>
              <w:numPr>
                <w:ilvl w:val="0"/>
                <w:numId w:val="8"/>
              </w:numPr>
              <w:spacing w:line="320" w:lineRule="exact"/>
              <w:rPr>
                <w:sz w:val="28"/>
                <w:szCs w:val="28"/>
              </w:rPr>
            </w:pPr>
            <w:r>
              <w:rPr>
                <w:sz w:val="28"/>
                <w:szCs w:val="28"/>
              </w:rPr>
              <w:t>2016 STF Discretionary Fund Overview</w:t>
            </w:r>
          </w:p>
          <w:p w:rsidR="006B73CC" w:rsidRPr="00AF3822" w:rsidRDefault="006B73CC" w:rsidP="00E23B0E">
            <w:pPr>
              <w:pStyle w:val="ListParagraph"/>
              <w:numPr>
                <w:ilvl w:val="0"/>
                <w:numId w:val="8"/>
              </w:numPr>
              <w:spacing w:line="320" w:lineRule="exact"/>
              <w:rPr>
                <w:sz w:val="28"/>
                <w:szCs w:val="28"/>
              </w:rPr>
            </w:pPr>
            <w:r>
              <w:rPr>
                <w:sz w:val="28"/>
                <w:szCs w:val="28"/>
              </w:rPr>
              <w:t>Coordinated Transportation Plan Guiding Principles for Funding Priorities</w:t>
            </w:r>
          </w:p>
          <w:p w:rsidR="006B73CC" w:rsidRPr="00AF3822" w:rsidRDefault="006B73CC" w:rsidP="00E23B0E">
            <w:pPr>
              <w:spacing w:line="320" w:lineRule="exact"/>
              <w:rPr>
                <w:sz w:val="28"/>
                <w:szCs w:val="28"/>
              </w:rPr>
            </w:pPr>
          </w:p>
        </w:tc>
        <w:tc>
          <w:tcPr>
            <w:tcW w:w="1874" w:type="dxa"/>
            <w:vMerge/>
            <w:shd w:val="clear" w:color="auto" w:fill="D9D9D9" w:themeFill="background1" w:themeFillShade="D9"/>
            <w:vAlign w:val="center"/>
          </w:tcPr>
          <w:p w:rsidR="006B73CC" w:rsidRPr="00AF3822" w:rsidRDefault="006B73CC" w:rsidP="00E23B0E">
            <w:pPr>
              <w:spacing w:line="320" w:lineRule="exact"/>
              <w:jc w:val="center"/>
              <w:rPr>
                <w:sz w:val="28"/>
                <w:szCs w:val="28"/>
              </w:rPr>
            </w:pPr>
          </w:p>
        </w:tc>
      </w:tr>
      <w:tr w:rsidR="006B73CC" w:rsidRPr="00AF3822" w:rsidTr="00E23B0E">
        <w:trPr>
          <w:trHeight w:val="457"/>
        </w:trPr>
        <w:tc>
          <w:tcPr>
            <w:tcW w:w="920" w:type="dxa"/>
            <w:shd w:val="clear" w:color="auto" w:fill="D9D9D9" w:themeFill="background1" w:themeFillShade="D9"/>
            <w:vAlign w:val="center"/>
          </w:tcPr>
          <w:p w:rsidR="006B73CC" w:rsidRPr="00AF3822" w:rsidRDefault="006B73CC" w:rsidP="00E23B0E">
            <w:pPr>
              <w:spacing w:line="320" w:lineRule="exact"/>
              <w:jc w:val="center"/>
              <w:rPr>
                <w:sz w:val="28"/>
                <w:szCs w:val="28"/>
              </w:rPr>
            </w:pPr>
          </w:p>
        </w:tc>
        <w:tc>
          <w:tcPr>
            <w:tcW w:w="4542" w:type="dxa"/>
            <w:shd w:val="clear" w:color="auto" w:fill="D9D9D9" w:themeFill="background1" w:themeFillShade="D9"/>
            <w:vAlign w:val="center"/>
          </w:tcPr>
          <w:p w:rsidR="006B73CC" w:rsidRPr="00AF3822" w:rsidRDefault="006B73CC" w:rsidP="00E23B0E">
            <w:pPr>
              <w:spacing w:line="320" w:lineRule="exact"/>
              <w:rPr>
                <w:sz w:val="28"/>
                <w:szCs w:val="28"/>
              </w:rPr>
            </w:pPr>
            <w:r>
              <w:rPr>
                <w:sz w:val="28"/>
                <w:szCs w:val="28"/>
              </w:rPr>
              <w:t>Q&amp;A</w:t>
            </w:r>
          </w:p>
        </w:tc>
        <w:tc>
          <w:tcPr>
            <w:tcW w:w="1250" w:type="dxa"/>
            <w:shd w:val="clear" w:color="auto" w:fill="D9D9D9" w:themeFill="background1" w:themeFillShade="D9"/>
            <w:vAlign w:val="center"/>
          </w:tcPr>
          <w:p w:rsidR="006B73CC" w:rsidRPr="00AF3822" w:rsidRDefault="006B73CC" w:rsidP="00E23B0E">
            <w:pPr>
              <w:spacing w:line="320" w:lineRule="exact"/>
              <w:rPr>
                <w:sz w:val="28"/>
                <w:szCs w:val="28"/>
              </w:rPr>
            </w:pPr>
          </w:p>
        </w:tc>
        <w:tc>
          <w:tcPr>
            <w:tcW w:w="5891" w:type="dxa"/>
            <w:shd w:val="clear" w:color="auto" w:fill="D9D9D9" w:themeFill="background1" w:themeFillShade="D9"/>
          </w:tcPr>
          <w:p w:rsidR="006B73CC" w:rsidRPr="00AF3822" w:rsidRDefault="006B73CC" w:rsidP="00E23B0E">
            <w:pPr>
              <w:pStyle w:val="ListParagraph"/>
              <w:numPr>
                <w:ilvl w:val="0"/>
                <w:numId w:val="8"/>
              </w:numPr>
              <w:spacing w:line="320" w:lineRule="exact"/>
              <w:rPr>
                <w:sz w:val="28"/>
                <w:szCs w:val="28"/>
              </w:rPr>
            </w:pPr>
            <w:r>
              <w:rPr>
                <w:sz w:val="28"/>
                <w:szCs w:val="28"/>
              </w:rPr>
              <w:t>Providers will address STFAC member questions about project  applications</w:t>
            </w:r>
          </w:p>
        </w:tc>
        <w:tc>
          <w:tcPr>
            <w:tcW w:w="1874" w:type="dxa"/>
            <w:vMerge/>
            <w:shd w:val="clear" w:color="auto" w:fill="D9D9D9" w:themeFill="background1" w:themeFillShade="D9"/>
            <w:vAlign w:val="center"/>
          </w:tcPr>
          <w:p w:rsidR="006B73CC" w:rsidRPr="00AF3822" w:rsidRDefault="006B73CC" w:rsidP="00E23B0E">
            <w:pPr>
              <w:spacing w:line="320" w:lineRule="exact"/>
              <w:jc w:val="center"/>
              <w:rPr>
                <w:sz w:val="28"/>
                <w:szCs w:val="28"/>
              </w:rPr>
            </w:pPr>
          </w:p>
        </w:tc>
      </w:tr>
      <w:tr w:rsidR="006B73CC" w:rsidRPr="00AF3822" w:rsidTr="00E23B0E">
        <w:trPr>
          <w:trHeight w:val="457"/>
        </w:trPr>
        <w:tc>
          <w:tcPr>
            <w:tcW w:w="920" w:type="dxa"/>
            <w:shd w:val="clear" w:color="auto" w:fill="D9D9D9" w:themeFill="background1" w:themeFillShade="D9"/>
            <w:vAlign w:val="center"/>
          </w:tcPr>
          <w:p w:rsidR="006B73CC" w:rsidRPr="00AF3822" w:rsidRDefault="006B73CC" w:rsidP="00E23B0E">
            <w:pPr>
              <w:spacing w:line="320" w:lineRule="exact"/>
              <w:jc w:val="center"/>
              <w:rPr>
                <w:sz w:val="28"/>
                <w:szCs w:val="28"/>
              </w:rPr>
            </w:pPr>
          </w:p>
        </w:tc>
        <w:tc>
          <w:tcPr>
            <w:tcW w:w="4542" w:type="dxa"/>
            <w:shd w:val="clear" w:color="auto" w:fill="D9D9D9" w:themeFill="background1" w:themeFillShade="D9"/>
            <w:vAlign w:val="center"/>
          </w:tcPr>
          <w:p w:rsidR="006B73CC" w:rsidRPr="00AF3822" w:rsidRDefault="006B73CC" w:rsidP="00E23B0E">
            <w:pPr>
              <w:spacing w:line="320" w:lineRule="exact"/>
              <w:rPr>
                <w:sz w:val="28"/>
                <w:szCs w:val="28"/>
              </w:rPr>
            </w:pPr>
            <w:r>
              <w:rPr>
                <w:sz w:val="28"/>
                <w:szCs w:val="28"/>
              </w:rPr>
              <w:t xml:space="preserve">Discussion </w:t>
            </w:r>
          </w:p>
        </w:tc>
        <w:tc>
          <w:tcPr>
            <w:tcW w:w="1250" w:type="dxa"/>
            <w:shd w:val="clear" w:color="auto" w:fill="D9D9D9" w:themeFill="background1" w:themeFillShade="D9"/>
            <w:vAlign w:val="center"/>
          </w:tcPr>
          <w:p w:rsidR="006B73CC" w:rsidRPr="00AF3822" w:rsidRDefault="006B73CC" w:rsidP="00E23B0E">
            <w:pPr>
              <w:spacing w:line="320" w:lineRule="exact"/>
              <w:rPr>
                <w:sz w:val="28"/>
                <w:szCs w:val="28"/>
              </w:rPr>
            </w:pPr>
          </w:p>
        </w:tc>
        <w:tc>
          <w:tcPr>
            <w:tcW w:w="5891" w:type="dxa"/>
            <w:shd w:val="clear" w:color="auto" w:fill="D9D9D9" w:themeFill="background1" w:themeFillShade="D9"/>
          </w:tcPr>
          <w:p w:rsidR="006B73CC" w:rsidRPr="001254D1" w:rsidRDefault="006B73CC" w:rsidP="00E23B0E">
            <w:pPr>
              <w:pStyle w:val="ListParagraph"/>
              <w:numPr>
                <w:ilvl w:val="0"/>
                <w:numId w:val="8"/>
              </w:numPr>
              <w:spacing w:line="320" w:lineRule="exact"/>
              <w:rPr>
                <w:sz w:val="28"/>
                <w:szCs w:val="28"/>
              </w:rPr>
            </w:pPr>
            <w:r>
              <w:rPr>
                <w:sz w:val="28"/>
                <w:szCs w:val="28"/>
              </w:rPr>
              <w:t>Discuss the strategy for prioritization and next steps</w:t>
            </w:r>
          </w:p>
        </w:tc>
        <w:tc>
          <w:tcPr>
            <w:tcW w:w="1874" w:type="dxa"/>
            <w:vMerge/>
            <w:shd w:val="clear" w:color="auto" w:fill="D9D9D9" w:themeFill="background1" w:themeFillShade="D9"/>
            <w:vAlign w:val="center"/>
          </w:tcPr>
          <w:p w:rsidR="006B73CC" w:rsidRPr="00AF3822" w:rsidRDefault="006B73CC" w:rsidP="00E23B0E">
            <w:pPr>
              <w:spacing w:line="320" w:lineRule="exact"/>
              <w:jc w:val="center"/>
              <w:rPr>
                <w:sz w:val="28"/>
                <w:szCs w:val="28"/>
              </w:rPr>
            </w:pPr>
          </w:p>
        </w:tc>
      </w:tr>
      <w:tr w:rsidR="00A01AC0" w:rsidRPr="00AF3822" w:rsidTr="00E23B0E">
        <w:trPr>
          <w:trHeight w:val="457"/>
        </w:trPr>
        <w:tc>
          <w:tcPr>
            <w:tcW w:w="920" w:type="dxa"/>
            <w:shd w:val="clear" w:color="auto" w:fill="D9D9D9" w:themeFill="background1" w:themeFillShade="D9"/>
            <w:vAlign w:val="center"/>
          </w:tcPr>
          <w:p w:rsidR="00A01AC0" w:rsidRPr="00AF3822" w:rsidRDefault="00A01AC0" w:rsidP="00E23B0E">
            <w:pPr>
              <w:spacing w:line="320" w:lineRule="exact"/>
              <w:jc w:val="center"/>
              <w:rPr>
                <w:sz w:val="28"/>
                <w:szCs w:val="28"/>
              </w:rPr>
            </w:pPr>
            <w:r w:rsidRPr="00AF3822">
              <w:rPr>
                <w:sz w:val="28"/>
                <w:szCs w:val="28"/>
              </w:rPr>
              <w:t>12:00</w:t>
            </w:r>
          </w:p>
        </w:tc>
        <w:tc>
          <w:tcPr>
            <w:tcW w:w="4542" w:type="dxa"/>
            <w:shd w:val="clear" w:color="auto" w:fill="D9D9D9" w:themeFill="background1" w:themeFillShade="D9"/>
            <w:vAlign w:val="center"/>
          </w:tcPr>
          <w:p w:rsidR="00A01AC0" w:rsidRPr="00AF3822" w:rsidRDefault="00A01AC0" w:rsidP="00E23B0E">
            <w:pPr>
              <w:spacing w:line="320" w:lineRule="exact"/>
              <w:rPr>
                <w:sz w:val="28"/>
                <w:szCs w:val="28"/>
              </w:rPr>
            </w:pPr>
            <w:r w:rsidRPr="00AF3822">
              <w:rPr>
                <w:sz w:val="28"/>
                <w:szCs w:val="28"/>
              </w:rPr>
              <w:t>Adjourn</w:t>
            </w:r>
          </w:p>
        </w:tc>
        <w:tc>
          <w:tcPr>
            <w:tcW w:w="1250" w:type="dxa"/>
            <w:shd w:val="clear" w:color="auto" w:fill="D9D9D9" w:themeFill="background1" w:themeFillShade="D9"/>
            <w:vAlign w:val="center"/>
          </w:tcPr>
          <w:p w:rsidR="00A01AC0" w:rsidRPr="00AF3822" w:rsidRDefault="00A01AC0" w:rsidP="00E23B0E">
            <w:pPr>
              <w:spacing w:line="320" w:lineRule="exact"/>
              <w:rPr>
                <w:sz w:val="28"/>
                <w:szCs w:val="28"/>
              </w:rPr>
            </w:pPr>
          </w:p>
        </w:tc>
        <w:tc>
          <w:tcPr>
            <w:tcW w:w="5891" w:type="dxa"/>
            <w:shd w:val="clear" w:color="auto" w:fill="D9D9D9" w:themeFill="background1" w:themeFillShade="D9"/>
          </w:tcPr>
          <w:p w:rsidR="00A01AC0" w:rsidRPr="00AF3822" w:rsidRDefault="00A01AC0" w:rsidP="00E23B0E">
            <w:pPr>
              <w:spacing w:line="320" w:lineRule="exact"/>
              <w:rPr>
                <w:sz w:val="28"/>
                <w:szCs w:val="28"/>
              </w:rPr>
            </w:pPr>
          </w:p>
        </w:tc>
        <w:tc>
          <w:tcPr>
            <w:tcW w:w="1874" w:type="dxa"/>
            <w:shd w:val="clear" w:color="auto" w:fill="D9D9D9" w:themeFill="background1" w:themeFillShade="D9"/>
            <w:vAlign w:val="center"/>
          </w:tcPr>
          <w:p w:rsidR="006B73CC" w:rsidRDefault="006B73CC" w:rsidP="006B73CC">
            <w:pPr>
              <w:pStyle w:val="ListParagraph"/>
              <w:spacing w:line="320" w:lineRule="exact"/>
              <w:ind w:left="0"/>
              <w:jc w:val="center"/>
              <w:rPr>
                <w:sz w:val="28"/>
                <w:szCs w:val="28"/>
              </w:rPr>
            </w:pPr>
            <w:r w:rsidRPr="00AF3822">
              <w:rPr>
                <w:sz w:val="28"/>
                <w:szCs w:val="28"/>
              </w:rPr>
              <w:t>Alan Lehto</w:t>
            </w:r>
            <w:r>
              <w:rPr>
                <w:sz w:val="28"/>
                <w:szCs w:val="28"/>
              </w:rPr>
              <w:t>,</w:t>
            </w:r>
          </w:p>
          <w:p w:rsidR="00A01AC0" w:rsidRPr="00AF3822" w:rsidRDefault="006B73CC" w:rsidP="006B73CC">
            <w:pPr>
              <w:spacing w:line="320" w:lineRule="exact"/>
              <w:jc w:val="center"/>
              <w:rPr>
                <w:sz w:val="28"/>
                <w:szCs w:val="28"/>
              </w:rPr>
            </w:pPr>
            <w:r>
              <w:rPr>
                <w:sz w:val="28"/>
                <w:szCs w:val="28"/>
              </w:rPr>
              <w:t>TriMet</w:t>
            </w:r>
            <w:r>
              <w:rPr>
                <w:sz w:val="28"/>
                <w:szCs w:val="28"/>
              </w:rPr>
              <w:t>/Jan Campbell</w:t>
            </w:r>
          </w:p>
        </w:tc>
      </w:tr>
    </w:tbl>
    <w:p w:rsidR="00D663CC" w:rsidRDefault="00D663CC" w:rsidP="00AF3822">
      <w:pPr>
        <w:spacing w:after="0" w:line="240" w:lineRule="auto"/>
        <w:jc w:val="center"/>
        <w:rPr>
          <w:b/>
          <w:color w:val="0070C0"/>
          <w:sz w:val="40"/>
          <w:szCs w:val="28"/>
        </w:rPr>
        <w:sectPr w:rsidR="00D663CC" w:rsidSect="00A01AC0">
          <w:headerReference w:type="default" r:id="rId8"/>
          <w:pgSz w:w="15840" w:h="12240" w:orient="landscape"/>
          <w:pgMar w:top="720" w:right="720" w:bottom="1152" w:left="720" w:header="720" w:footer="720" w:gutter="0"/>
          <w:cols w:space="720"/>
          <w:docGrid w:linePitch="360"/>
        </w:sectPr>
      </w:pPr>
    </w:p>
    <w:p w:rsidR="00D663CC" w:rsidRPr="00C730DA" w:rsidRDefault="00D663CC" w:rsidP="00D663CC">
      <w:pPr>
        <w:spacing w:after="0" w:line="240" w:lineRule="auto"/>
        <w:jc w:val="center"/>
        <w:rPr>
          <w:color w:val="0070C0"/>
          <w:sz w:val="44"/>
          <w:szCs w:val="56"/>
        </w:rPr>
      </w:pPr>
      <w:r>
        <w:rPr>
          <w:b/>
          <w:color w:val="0070C0"/>
          <w:sz w:val="44"/>
          <w:szCs w:val="56"/>
        </w:rPr>
        <w:lastRenderedPageBreak/>
        <w:t>TriMet Coordinated Transportation Plan (CTP) Update</w:t>
      </w:r>
      <w:r>
        <w:rPr>
          <w:b/>
          <w:color w:val="0070C0"/>
          <w:sz w:val="44"/>
          <w:szCs w:val="56"/>
        </w:rPr>
        <w:br/>
        <w:t>STFAC Meeting List</w:t>
      </w:r>
    </w:p>
    <w:tbl>
      <w:tblPr>
        <w:tblStyle w:val="TableGrid"/>
        <w:tblpPr w:leftFromText="180" w:rightFromText="180" w:vertAnchor="text" w:horzAnchor="margin" w:tblpY="384"/>
        <w:tblW w:w="145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646"/>
        <w:gridCol w:w="1973"/>
        <w:gridCol w:w="1704"/>
        <w:gridCol w:w="6548"/>
        <w:gridCol w:w="3678"/>
      </w:tblGrid>
      <w:tr w:rsidR="00D663CC" w:rsidRPr="00C730DA" w:rsidTr="00D663CC">
        <w:trPr>
          <w:trHeight w:val="688"/>
        </w:trPr>
        <w:tc>
          <w:tcPr>
            <w:tcW w:w="646" w:type="dxa"/>
            <w:shd w:val="clear" w:color="auto" w:fill="0070C0"/>
            <w:vAlign w:val="center"/>
          </w:tcPr>
          <w:p w:rsidR="00D663CC" w:rsidRPr="00C730DA" w:rsidRDefault="00D663CC" w:rsidP="00D663CC">
            <w:pPr>
              <w:jc w:val="center"/>
              <w:rPr>
                <w:color w:val="FFFFFF" w:themeColor="background1"/>
                <w:sz w:val="28"/>
                <w:szCs w:val="28"/>
              </w:rPr>
            </w:pPr>
            <w:r w:rsidRPr="00C730DA">
              <w:rPr>
                <w:color w:val="FFFFFF" w:themeColor="background1"/>
                <w:sz w:val="28"/>
                <w:szCs w:val="28"/>
              </w:rPr>
              <w:t>No.</w:t>
            </w:r>
          </w:p>
        </w:tc>
        <w:tc>
          <w:tcPr>
            <w:tcW w:w="1973" w:type="dxa"/>
            <w:shd w:val="clear" w:color="auto" w:fill="0070C0"/>
            <w:vAlign w:val="center"/>
          </w:tcPr>
          <w:p w:rsidR="00D663CC" w:rsidRPr="00C730DA" w:rsidRDefault="00D663CC" w:rsidP="00D663CC">
            <w:pPr>
              <w:jc w:val="center"/>
              <w:rPr>
                <w:color w:val="FFFFFF" w:themeColor="background1"/>
                <w:sz w:val="28"/>
                <w:szCs w:val="28"/>
              </w:rPr>
            </w:pPr>
            <w:r w:rsidRPr="00C730DA">
              <w:rPr>
                <w:color w:val="FFFFFF" w:themeColor="background1"/>
                <w:sz w:val="28"/>
                <w:szCs w:val="28"/>
              </w:rPr>
              <w:t>Date</w:t>
            </w:r>
          </w:p>
        </w:tc>
        <w:tc>
          <w:tcPr>
            <w:tcW w:w="1704" w:type="dxa"/>
            <w:shd w:val="clear" w:color="auto" w:fill="0070C0"/>
            <w:vAlign w:val="center"/>
          </w:tcPr>
          <w:p w:rsidR="00D663CC" w:rsidRPr="00C730DA" w:rsidRDefault="00D663CC" w:rsidP="00D663CC">
            <w:pPr>
              <w:jc w:val="center"/>
              <w:rPr>
                <w:color w:val="FFFFFF" w:themeColor="background1"/>
                <w:sz w:val="28"/>
                <w:szCs w:val="28"/>
              </w:rPr>
            </w:pPr>
            <w:r w:rsidRPr="00C730DA">
              <w:rPr>
                <w:color w:val="FFFFFF" w:themeColor="background1"/>
                <w:sz w:val="28"/>
                <w:szCs w:val="28"/>
              </w:rPr>
              <w:t>Type</w:t>
            </w:r>
          </w:p>
        </w:tc>
        <w:tc>
          <w:tcPr>
            <w:tcW w:w="6548" w:type="dxa"/>
            <w:shd w:val="clear" w:color="auto" w:fill="0070C0"/>
            <w:vAlign w:val="center"/>
          </w:tcPr>
          <w:p w:rsidR="00D663CC" w:rsidRPr="00C730DA" w:rsidRDefault="00D663CC" w:rsidP="00D663CC">
            <w:pPr>
              <w:jc w:val="center"/>
              <w:rPr>
                <w:color w:val="FFFFFF" w:themeColor="background1"/>
                <w:sz w:val="28"/>
                <w:szCs w:val="28"/>
              </w:rPr>
            </w:pPr>
            <w:r w:rsidRPr="00C730DA">
              <w:rPr>
                <w:color w:val="FFFFFF" w:themeColor="background1"/>
                <w:sz w:val="28"/>
                <w:szCs w:val="28"/>
              </w:rPr>
              <w:t>Subject</w:t>
            </w:r>
          </w:p>
        </w:tc>
        <w:tc>
          <w:tcPr>
            <w:tcW w:w="3678" w:type="dxa"/>
            <w:shd w:val="clear" w:color="auto" w:fill="0070C0"/>
            <w:vAlign w:val="center"/>
          </w:tcPr>
          <w:p w:rsidR="00D663CC" w:rsidRPr="00C730DA" w:rsidRDefault="00D663CC" w:rsidP="00D663CC">
            <w:pPr>
              <w:jc w:val="center"/>
              <w:rPr>
                <w:color w:val="FFFFFF" w:themeColor="background1"/>
                <w:sz w:val="28"/>
                <w:szCs w:val="28"/>
              </w:rPr>
            </w:pPr>
            <w:r w:rsidRPr="00C730DA">
              <w:rPr>
                <w:color w:val="FFFFFF" w:themeColor="background1"/>
                <w:sz w:val="28"/>
                <w:szCs w:val="28"/>
              </w:rPr>
              <w:t>Action</w:t>
            </w:r>
          </w:p>
        </w:tc>
      </w:tr>
      <w:tr w:rsidR="00D663CC" w:rsidRPr="00C730DA" w:rsidTr="00D663CC">
        <w:trPr>
          <w:trHeight w:val="441"/>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#1</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January 29</w:t>
            </w:r>
            <w:r w:rsidRPr="00C730DA">
              <w:rPr>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Meeting</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10"/>
              </w:numPr>
              <w:rPr>
                <w:sz w:val="28"/>
                <w:szCs w:val="28"/>
              </w:rPr>
            </w:pPr>
            <w:r w:rsidRPr="00C730DA">
              <w:rPr>
                <w:sz w:val="28"/>
                <w:szCs w:val="28"/>
              </w:rPr>
              <w:t>Introductions</w:t>
            </w:r>
          </w:p>
          <w:p w:rsidR="00D663CC" w:rsidRPr="00C730DA" w:rsidRDefault="00D663CC" w:rsidP="00D663CC">
            <w:pPr>
              <w:pStyle w:val="ListParagraph"/>
              <w:numPr>
                <w:ilvl w:val="0"/>
                <w:numId w:val="10"/>
              </w:numPr>
              <w:rPr>
                <w:sz w:val="28"/>
                <w:szCs w:val="28"/>
              </w:rPr>
            </w:pPr>
            <w:r w:rsidRPr="00C730DA">
              <w:rPr>
                <w:sz w:val="28"/>
                <w:szCs w:val="28"/>
              </w:rPr>
              <w:t>CTP Purpose, Schedule</w:t>
            </w:r>
          </w:p>
          <w:p w:rsidR="00D663CC" w:rsidRPr="00C730DA" w:rsidRDefault="00D663CC" w:rsidP="00D663CC">
            <w:pPr>
              <w:pStyle w:val="ListParagraph"/>
              <w:numPr>
                <w:ilvl w:val="0"/>
                <w:numId w:val="10"/>
              </w:numPr>
              <w:rPr>
                <w:sz w:val="28"/>
                <w:szCs w:val="28"/>
              </w:rPr>
            </w:pPr>
            <w:r w:rsidRPr="00C730DA">
              <w:rPr>
                <w:sz w:val="28"/>
                <w:szCs w:val="28"/>
              </w:rPr>
              <w:t>Process, Roles and Responsibilities</w:t>
            </w:r>
          </w:p>
          <w:p w:rsidR="00D663CC" w:rsidRPr="00C730DA" w:rsidRDefault="00D663CC" w:rsidP="00D663CC">
            <w:pPr>
              <w:pStyle w:val="ListParagraph"/>
              <w:numPr>
                <w:ilvl w:val="0"/>
                <w:numId w:val="10"/>
              </w:numPr>
              <w:rPr>
                <w:sz w:val="28"/>
                <w:szCs w:val="28"/>
              </w:rPr>
            </w:pPr>
            <w:r w:rsidRPr="00C730DA">
              <w:rPr>
                <w:sz w:val="28"/>
                <w:szCs w:val="28"/>
              </w:rPr>
              <w:t>CTP Section 1: Vision and Guiding Tenants</w:t>
            </w:r>
          </w:p>
          <w:p w:rsidR="00D663CC" w:rsidRPr="00C730DA" w:rsidRDefault="00D663CC" w:rsidP="00D663CC">
            <w:pPr>
              <w:pStyle w:val="ListParagraph"/>
              <w:numPr>
                <w:ilvl w:val="0"/>
                <w:numId w:val="10"/>
              </w:numPr>
              <w:rPr>
                <w:sz w:val="28"/>
                <w:szCs w:val="28"/>
              </w:rPr>
            </w:pPr>
            <w:r w:rsidRPr="00C730DA">
              <w:rPr>
                <w:sz w:val="28"/>
                <w:szCs w:val="28"/>
              </w:rPr>
              <w:t>CTP Section 2: Existing Transportation Services</w:t>
            </w:r>
          </w:p>
          <w:p w:rsidR="00D663CC" w:rsidRPr="00C730DA" w:rsidRDefault="00D663CC" w:rsidP="00D663CC">
            <w:pPr>
              <w:pStyle w:val="ListParagraph"/>
              <w:numPr>
                <w:ilvl w:val="0"/>
                <w:numId w:val="10"/>
              </w:numPr>
              <w:rPr>
                <w:sz w:val="28"/>
                <w:szCs w:val="28"/>
              </w:rPr>
            </w:pPr>
            <w:r w:rsidRPr="00C730DA">
              <w:rPr>
                <w:sz w:val="28"/>
                <w:szCs w:val="28"/>
              </w:rPr>
              <w:t>Stakeholder Outreach and Background Research</w:t>
            </w:r>
          </w:p>
          <w:p w:rsidR="00D663CC" w:rsidRPr="00C730DA" w:rsidRDefault="00D663CC" w:rsidP="00D663CC">
            <w:pPr>
              <w:pStyle w:val="ListParagraph"/>
              <w:numPr>
                <w:ilvl w:val="0"/>
                <w:numId w:val="10"/>
              </w:numPr>
              <w:rPr>
                <w:sz w:val="28"/>
                <w:szCs w:val="28"/>
              </w:rPr>
            </w:pPr>
            <w:r w:rsidRPr="00C730DA">
              <w:rPr>
                <w:i/>
                <w:sz w:val="28"/>
                <w:szCs w:val="28"/>
              </w:rPr>
              <w:t>Other topic: Review of 2016 STF Discretionary Fund Applications</w:t>
            </w:r>
          </w:p>
        </w:tc>
        <w:tc>
          <w:tcPr>
            <w:tcW w:w="3678" w:type="dxa"/>
            <w:shd w:val="clear" w:color="auto" w:fill="D9D9D9" w:themeFill="background1" w:themeFillShade="D9"/>
            <w:vAlign w:val="center"/>
          </w:tcPr>
          <w:p w:rsidR="00D663CC" w:rsidRPr="00C730DA" w:rsidRDefault="00D663CC" w:rsidP="00D663CC">
            <w:pPr>
              <w:jc w:val="center"/>
              <w:rPr>
                <w:sz w:val="28"/>
                <w:szCs w:val="28"/>
              </w:rPr>
            </w:pPr>
          </w:p>
          <w:p w:rsidR="00D663CC" w:rsidRPr="00C730DA" w:rsidRDefault="00D663CC" w:rsidP="00D663CC">
            <w:pPr>
              <w:rPr>
                <w:sz w:val="28"/>
                <w:szCs w:val="28"/>
              </w:rPr>
            </w:pPr>
            <w:r w:rsidRPr="00C730DA">
              <w:rPr>
                <w:sz w:val="28"/>
                <w:szCs w:val="28"/>
              </w:rPr>
              <w:t>Review</w:t>
            </w:r>
          </w:p>
          <w:p w:rsidR="00D663CC" w:rsidRPr="00C730DA" w:rsidRDefault="00D663CC" w:rsidP="00D663CC">
            <w:pPr>
              <w:rPr>
                <w:sz w:val="28"/>
                <w:szCs w:val="28"/>
              </w:rPr>
            </w:pPr>
            <w:r w:rsidRPr="00C730DA">
              <w:rPr>
                <w:sz w:val="28"/>
                <w:szCs w:val="28"/>
              </w:rPr>
              <w:t>Review</w:t>
            </w:r>
          </w:p>
          <w:p w:rsidR="00D663CC" w:rsidRPr="00C730DA" w:rsidRDefault="00D663CC" w:rsidP="00D663CC">
            <w:pPr>
              <w:rPr>
                <w:sz w:val="28"/>
                <w:szCs w:val="28"/>
              </w:rPr>
            </w:pPr>
            <w:r w:rsidRPr="00C730DA">
              <w:rPr>
                <w:sz w:val="28"/>
                <w:szCs w:val="28"/>
              </w:rPr>
              <w:t>Review, Comments</w:t>
            </w:r>
          </w:p>
          <w:p w:rsidR="00D663CC" w:rsidRPr="00C730DA" w:rsidRDefault="00D663CC" w:rsidP="00D663CC">
            <w:pPr>
              <w:rPr>
                <w:sz w:val="28"/>
                <w:szCs w:val="28"/>
              </w:rPr>
            </w:pPr>
            <w:r w:rsidRPr="00C730DA">
              <w:rPr>
                <w:sz w:val="28"/>
                <w:szCs w:val="28"/>
              </w:rPr>
              <w:t>Review, Discuss</w:t>
            </w:r>
          </w:p>
          <w:p w:rsidR="00D663CC" w:rsidRPr="00C730DA" w:rsidRDefault="00D663CC" w:rsidP="00D663CC">
            <w:pPr>
              <w:rPr>
                <w:sz w:val="28"/>
                <w:szCs w:val="28"/>
              </w:rPr>
            </w:pPr>
            <w:r w:rsidRPr="00C730DA">
              <w:rPr>
                <w:sz w:val="28"/>
                <w:szCs w:val="28"/>
              </w:rPr>
              <w:t>Review, Discuss</w:t>
            </w:r>
          </w:p>
          <w:p w:rsidR="00D663CC" w:rsidRPr="00C730DA" w:rsidRDefault="00D663CC" w:rsidP="00D663CC">
            <w:pPr>
              <w:jc w:val="center"/>
              <w:rPr>
                <w:sz w:val="28"/>
                <w:szCs w:val="28"/>
              </w:rPr>
            </w:pPr>
          </w:p>
          <w:p w:rsidR="00D663CC" w:rsidRPr="00C730DA" w:rsidRDefault="00D663CC" w:rsidP="00D663CC">
            <w:pPr>
              <w:jc w:val="center"/>
              <w:rPr>
                <w:sz w:val="28"/>
                <w:szCs w:val="28"/>
              </w:rPr>
            </w:pPr>
          </w:p>
        </w:tc>
      </w:tr>
      <w:tr w:rsidR="00D663CC" w:rsidRPr="00C730DA" w:rsidTr="00D663CC">
        <w:trPr>
          <w:trHeight w:val="509"/>
        </w:trPr>
        <w:tc>
          <w:tcPr>
            <w:tcW w:w="646" w:type="dxa"/>
            <w:shd w:val="clear" w:color="auto" w:fill="D9D9D9" w:themeFill="background1" w:themeFillShade="D9"/>
            <w:vAlign w:val="center"/>
          </w:tcPr>
          <w:p w:rsidR="00D663CC" w:rsidRPr="00C730DA" w:rsidRDefault="00D663CC" w:rsidP="00D663CC">
            <w:pPr>
              <w:jc w:val="center"/>
              <w:rPr>
                <w:i/>
                <w:sz w:val="28"/>
                <w:szCs w:val="28"/>
              </w:rPr>
            </w:pPr>
            <w:r w:rsidRPr="00C730DA">
              <w:rPr>
                <w:i/>
                <w:sz w:val="28"/>
                <w:szCs w:val="28"/>
              </w:rPr>
              <w:t>#2</w:t>
            </w:r>
          </w:p>
        </w:tc>
        <w:tc>
          <w:tcPr>
            <w:tcW w:w="1973" w:type="dxa"/>
            <w:shd w:val="clear" w:color="auto" w:fill="D9D9D9" w:themeFill="background1" w:themeFillShade="D9"/>
            <w:vAlign w:val="center"/>
          </w:tcPr>
          <w:p w:rsidR="00D663CC" w:rsidRPr="00C730DA" w:rsidRDefault="00D663CC" w:rsidP="00D663CC">
            <w:pPr>
              <w:jc w:val="center"/>
              <w:rPr>
                <w:i/>
                <w:sz w:val="28"/>
                <w:szCs w:val="28"/>
              </w:rPr>
            </w:pPr>
            <w:r w:rsidRPr="00C730DA">
              <w:rPr>
                <w:i/>
                <w:sz w:val="28"/>
                <w:szCs w:val="28"/>
              </w:rPr>
              <w:t>February 12</w:t>
            </w:r>
            <w:r w:rsidRPr="00C730DA">
              <w:rPr>
                <w:i/>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i/>
                <w:sz w:val="28"/>
                <w:szCs w:val="28"/>
              </w:rPr>
            </w:pPr>
            <w:r w:rsidRPr="00C730DA">
              <w:rPr>
                <w:i/>
                <w:sz w:val="28"/>
                <w:szCs w:val="28"/>
              </w:rPr>
              <w:t>Meeting</w:t>
            </w:r>
          </w:p>
        </w:tc>
        <w:tc>
          <w:tcPr>
            <w:tcW w:w="10225" w:type="dxa"/>
            <w:gridSpan w:val="2"/>
            <w:shd w:val="clear" w:color="auto" w:fill="D9D9D9" w:themeFill="background1" w:themeFillShade="D9"/>
            <w:vAlign w:val="center"/>
          </w:tcPr>
          <w:p w:rsidR="00D663CC" w:rsidRPr="00C730DA" w:rsidRDefault="00D663CC" w:rsidP="00D663CC">
            <w:pPr>
              <w:rPr>
                <w:i/>
                <w:sz w:val="28"/>
                <w:szCs w:val="28"/>
              </w:rPr>
            </w:pPr>
            <w:r w:rsidRPr="00C730DA">
              <w:rPr>
                <w:i/>
                <w:sz w:val="28"/>
                <w:szCs w:val="28"/>
              </w:rPr>
              <w:t>Other topic: STFAC Evaluation and Ranking of 2016 STF Discretionary Fund Applications</w:t>
            </w:r>
          </w:p>
        </w:tc>
      </w:tr>
      <w:tr w:rsidR="00D663CC" w:rsidRPr="00C730DA" w:rsidTr="00D663CC">
        <w:trPr>
          <w:trHeight w:val="430"/>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#3</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February 19</w:t>
            </w:r>
            <w:r w:rsidRPr="00C730DA">
              <w:rPr>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Meeting</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11"/>
              </w:numPr>
              <w:rPr>
                <w:i/>
                <w:sz w:val="28"/>
                <w:szCs w:val="28"/>
              </w:rPr>
            </w:pPr>
            <w:r w:rsidRPr="00C730DA">
              <w:rPr>
                <w:sz w:val="28"/>
                <w:szCs w:val="28"/>
              </w:rPr>
              <w:t>Background Research</w:t>
            </w:r>
          </w:p>
          <w:p w:rsidR="00D663CC" w:rsidRPr="00C730DA" w:rsidRDefault="00D663CC" w:rsidP="00D663CC">
            <w:pPr>
              <w:pStyle w:val="ListParagraph"/>
              <w:numPr>
                <w:ilvl w:val="0"/>
                <w:numId w:val="11"/>
              </w:numPr>
              <w:rPr>
                <w:i/>
                <w:sz w:val="28"/>
                <w:szCs w:val="28"/>
              </w:rPr>
            </w:pPr>
            <w:r w:rsidRPr="00C730DA">
              <w:rPr>
                <w:sz w:val="28"/>
                <w:szCs w:val="28"/>
              </w:rPr>
              <w:t>CTP Section 2: Existing Transportation Services</w:t>
            </w:r>
          </w:p>
          <w:p w:rsidR="00D663CC" w:rsidRPr="00C730DA" w:rsidRDefault="00D663CC" w:rsidP="00D663CC">
            <w:pPr>
              <w:pStyle w:val="ListParagraph"/>
              <w:numPr>
                <w:ilvl w:val="0"/>
                <w:numId w:val="11"/>
              </w:numPr>
              <w:rPr>
                <w:i/>
                <w:sz w:val="28"/>
                <w:szCs w:val="28"/>
              </w:rPr>
            </w:pPr>
            <w:r w:rsidRPr="00C730DA">
              <w:rPr>
                <w:sz w:val="28"/>
                <w:szCs w:val="28"/>
              </w:rPr>
              <w:t>CTP Section 3: Services Guidelines</w:t>
            </w:r>
          </w:p>
          <w:p w:rsidR="00D663CC" w:rsidRPr="00C730DA" w:rsidRDefault="00D663CC" w:rsidP="00D663CC">
            <w:pPr>
              <w:pStyle w:val="ListParagraph"/>
              <w:numPr>
                <w:ilvl w:val="0"/>
                <w:numId w:val="11"/>
              </w:numPr>
              <w:rPr>
                <w:i/>
                <w:sz w:val="28"/>
                <w:szCs w:val="28"/>
              </w:rPr>
            </w:pPr>
            <w:r w:rsidRPr="00C730DA">
              <w:rPr>
                <w:sz w:val="28"/>
                <w:szCs w:val="28"/>
              </w:rPr>
              <w:t>CTP Section 4: Needs Assessment</w:t>
            </w:r>
          </w:p>
        </w:tc>
        <w:tc>
          <w:tcPr>
            <w:tcW w:w="3678" w:type="dxa"/>
            <w:shd w:val="clear" w:color="auto" w:fill="D9D9D9" w:themeFill="background1" w:themeFillShade="D9"/>
            <w:vAlign w:val="center"/>
          </w:tcPr>
          <w:p w:rsidR="00D663CC" w:rsidRPr="00C730DA" w:rsidRDefault="00D663CC" w:rsidP="00D663CC">
            <w:pPr>
              <w:rPr>
                <w:sz w:val="28"/>
                <w:szCs w:val="28"/>
              </w:rPr>
            </w:pPr>
            <w:r w:rsidRPr="00C730DA">
              <w:rPr>
                <w:sz w:val="28"/>
                <w:szCs w:val="28"/>
              </w:rPr>
              <w:t>Review</w:t>
            </w:r>
          </w:p>
          <w:p w:rsidR="00D663CC" w:rsidRPr="00C730DA" w:rsidRDefault="00D663CC" w:rsidP="00D663CC">
            <w:pPr>
              <w:rPr>
                <w:sz w:val="28"/>
                <w:szCs w:val="28"/>
              </w:rPr>
            </w:pPr>
            <w:r w:rsidRPr="00C730DA">
              <w:rPr>
                <w:sz w:val="28"/>
                <w:szCs w:val="28"/>
              </w:rPr>
              <w:t>Review, Comment</w:t>
            </w:r>
          </w:p>
          <w:p w:rsidR="00D663CC" w:rsidRPr="00C730DA" w:rsidRDefault="00D663CC" w:rsidP="00D663CC">
            <w:pPr>
              <w:rPr>
                <w:sz w:val="28"/>
                <w:szCs w:val="28"/>
              </w:rPr>
            </w:pPr>
            <w:r w:rsidRPr="00C730DA">
              <w:rPr>
                <w:sz w:val="28"/>
                <w:szCs w:val="28"/>
              </w:rPr>
              <w:t>Review, Discuss</w:t>
            </w:r>
          </w:p>
          <w:p w:rsidR="00D663CC" w:rsidRPr="00C730DA" w:rsidRDefault="00D663CC" w:rsidP="00D663CC">
            <w:pPr>
              <w:rPr>
                <w:sz w:val="28"/>
                <w:szCs w:val="28"/>
              </w:rPr>
            </w:pPr>
            <w:r w:rsidRPr="00C730DA">
              <w:rPr>
                <w:sz w:val="28"/>
                <w:szCs w:val="28"/>
              </w:rPr>
              <w:t>Review, Discuss</w:t>
            </w:r>
          </w:p>
        </w:tc>
      </w:tr>
      <w:tr w:rsidR="00D663CC" w:rsidRPr="00C730DA" w:rsidTr="00D663CC">
        <w:trPr>
          <w:trHeight w:val="441"/>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#4</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March 4</w:t>
            </w:r>
            <w:r w:rsidRPr="00C730DA">
              <w:rPr>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Worksession</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9"/>
              </w:numPr>
              <w:rPr>
                <w:sz w:val="28"/>
                <w:szCs w:val="28"/>
              </w:rPr>
            </w:pPr>
            <w:r w:rsidRPr="00C730DA">
              <w:rPr>
                <w:sz w:val="28"/>
                <w:szCs w:val="28"/>
              </w:rPr>
              <w:t>CTP Section 4: Needs Assessment</w:t>
            </w:r>
          </w:p>
        </w:tc>
        <w:tc>
          <w:tcPr>
            <w:tcW w:w="3678" w:type="dxa"/>
            <w:shd w:val="clear" w:color="auto" w:fill="D9D9D9" w:themeFill="background1" w:themeFillShade="D9"/>
            <w:vAlign w:val="center"/>
          </w:tcPr>
          <w:p w:rsidR="00D663CC" w:rsidRPr="00C730DA" w:rsidRDefault="00D663CC" w:rsidP="00D663CC">
            <w:pPr>
              <w:rPr>
                <w:sz w:val="28"/>
                <w:szCs w:val="28"/>
              </w:rPr>
            </w:pPr>
            <w:r w:rsidRPr="00C730DA">
              <w:rPr>
                <w:sz w:val="28"/>
                <w:szCs w:val="28"/>
              </w:rPr>
              <w:t>Discuss, Comment</w:t>
            </w:r>
          </w:p>
        </w:tc>
      </w:tr>
      <w:tr w:rsidR="00D663CC" w:rsidRPr="00C730DA" w:rsidTr="00D663CC">
        <w:trPr>
          <w:trHeight w:val="441"/>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#5</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March 18</w:t>
            </w:r>
            <w:r w:rsidRPr="00C730DA">
              <w:rPr>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Meeting</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9"/>
              </w:numPr>
              <w:rPr>
                <w:sz w:val="28"/>
                <w:szCs w:val="28"/>
              </w:rPr>
            </w:pPr>
            <w:r w:rsidRPr="00C730DA">
              <w:rPr>
                <w:sz w:val="28"/>
                <w:szCs w:val="28"/>
              </w:rPr>
              <w:t>CTP Section 5: Strategic Initiatives</w:t>
            </w:r>
          </w:p>
        </w:tc>
        <w:tc>
          <w:tcPr>
            <w:tcW w:w="3678" w:type="dxa"/>
            <w:shd w:val="clear" w:color="auto" w:fill="D9D9D9" w:themeFill="background1" w:themeFillShade="D9"/>
            <w:vAlign w:val="center"/>
          </w:tcPr>
          <w:p w:rsidR="00D663CC" w:rsidRPr="00C730DA" w:rsidRDefault="00D663CC" w:rsidP="00D663CC">
            <w:pPr>
              <w:rPr>
                <w:sz w:val="28"/>
                <w:szCs w:val="28"/>
              </w:rPr>
            </w:pPr>
            <w:r w:rsidRPr="00C730DA">
              <w:rPr>
                <w:sz w:val="28"/>
                <w:szCs w:val="28"/>
              </w:rPr>
              <w:t>Review, Discuss, Comment</w:t>
            </w:r>
          </w:p>
        </w:tc>
      </w:tr>
      <w:tr w:rsidR="00D663CC" w:rsidRPr="00C730DA" w:rsidTr="00D663CC">
        <w:trPr>
          <w:trHeight w:val="515"/>
        </w:trPr>
        <w:tc>
          <w:tcPr>
            <w:tcW w:w="646" w:type="dxa"/>
            <w:shd w:val="clear" w:color="auto" w:fill="D9D9D9" w:themeFill="background1" w:themeFillShade="D9"/>
            <w:vAlign w:val="center"/>
          </w:tcPr>
          <w:p w:rsidR="00D663CC" w:rsidRPr="00C730DA" w:rsidRDefault="00D663CC" w:rsidP="00D663CC">
            <w:pPr>
              <w:jc w:val="center"/>
              <w:rPr>
                <w:i/>
                <w:sz w:val="28"/>
                <w:szCs w:val="28"/>
              </w:rPr>
            </w:pPr>
            <w:r w:rsidRPr="00C730DA">
              <w:rPr>
                <w:i/>
                <w:sz w:val="28"/>
                <w:szCs w:val="28"/>
              </w:rPr>
              <w:t>#6</w:t>
            </w:r>
          </w:p>
        </w:tc>
        <w:tc>
          <w:tcPr>
            <w:tcW w:w="1973" w:type="dxa"/>
            <w:shd w:val="clear" w:color="auto" w:fill="D9D9D9" w:themeFill="background1" w:themeFillShade="D9"/>
            <w:vAlign w:val="center"/>
          </w:tcPr>
          <w:p w:rsidR="00D663CC" w:rsidRPr="00C730DA" w:rsidRDefault="00D663CC" w:rsidP="00D663CC">
            <w:pPr>
              <w:jc w:val="center"/>
              <w:rPr>
                <w:i/>
                <w:sz w:val="28"/>
                <w:szCs w:val="28"/>
              </w:rPr>
            </w:pPr>
            <w:r w:rsidRPr="00C730DA">
              <w:rPr>
                <w:i/>
                <w:sz w:val="28"/>
                <w:szCs w:val="28"/>
              </w:rPr>
              <w:t>April 15</w:t>
            </w:r>
            <w:r w:rsidRPr="00C730DA">
              <w:rPr>
                <w:i/>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i/>
                <w:sz w:val="28"/>
                <w:szCs w:val="28"/>
              </w:rPr>
              <w:t>Worksession</w:t>
            </w:r>
          </w:p>
        </w:tc>
        <w:tc>
          <w:tcPr>
            <w:tcW w:w="10225" w:type="dxa"/>
            <w:gridSpan w:val="2"/>
            <w:shd w:val="clear" w:color="auto" w:fill="D9D9D9" w:themeFill="background1" w:themeFillShade="D9"/>
            <w:vAlign w:val="center"/>
          </w:tcPr>
          <w:p w:rsidR="00D663CC" w:rsidRPr="00C730DA" w:rsidRDefault="00D663CC" w:rsidP="00D663CC">
            <w:pPr>
              <w:rPr>
                <w:sz w:val="28"/>
                <w:szCs w:val="28"/>
              </w:rPr>
            </w:pPr>
            <w:r w:rsidRPr="00C730DA">
              <w:rPr>
                <w:i/>
                <w:sz w:val="28"/>
                <w:szCs w:val="28"/>
              </w:rPr>
              <w:t>Other topic: STFAC Worksession on STF Applications and Evaluation Criteria</w:t>
            </w:r>
          </w:p>
        </w:tc>
      </w:tr>
      <w:tr w:rsidR="00D663CC" w:rsidRPr="00C730DA" w:rsidTr="00D663CC">
        <w:trPr>
          <w:trHeight w:val="528"/>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#7</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May 6</w:t>
            </w:r>
            <w:r w:rsidRPr="00C730DA">
              <w:rPr>
                <w:sz w:val="28"/>
                <w:szCs w:val="28"/>
                <w:vertAlign w:val="superscript"/>
              </w:rPr>
              <w:t>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Meeting</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10"/>
              </w:numPr>
              <w:rPr>
                <w:sz w:val="28"/>
                <w:szCs w:val="28"/>
              </w:rPr>
            </w:pPr>
            <w:r w:rsidRPr="00C730DA">
              <w:rPr>
                <w:sz w:val="28"/>
                <w:szCs w:val="28"/>
              </w:rPr>
              <w:t>Draft CTP Update</w:t>
            </w:r>
          </w:p>
        </w:tc>
        <w:tc>
          <w:tcPr>
            <w:tcW w:w="3678" w:type="dxa"/>
            <w:shd w:val="clear" w:color="auto" w:fill="D9D9D9" w:themeFill="background1" w:themeFillShade="D9"/>
            <w:vAlign w:val="center"/>
          </w:tcPr>
          <w:p w:rsidR="00D663CC" w:rsidRPr="00C730DA" w:rsidRDefault="00D663CC" w:rsidP="00D663CC">
            <w:pPr>
              <w:rPr>
                <w:sz w:val="28"/>
                <w:szCs w:val="28"/>
              </w:rPr>
            </w:pPr>
            <w:r w:rsidRPr="00C730DA">
              <w:rPr>
                <w:sz w:val="28"/>
                <w:szCs w:val="28"/>
              </w:rPr>
              <w:t>Review, Comment</w:t>
            </w:r>
          </w:p>
        </w:tc>
      </w:tr>
      <w:tr w:rsidR="00D663CC" w:rsidRPr="00C730DA" w:rsidTr="00D663CC">
        <w:trPr>
          <w:trHeight w:val="454"/>
        </w:trPr>
        <w:tc>
          <w:tcPr>
            <w:tcW w:w="646"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#8</w:t>
            </w:r>
          </w:p>
        </w:tc>
        <w:tc>
          <w:tcPr>
            <w:tcW w:w="1973"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May 27th</w:t>
            </w:r>
          </w:p>
        </w:tc>
        <w:tc>
          <w:tcPr>
            <w:tcW w:w="1704" w:type="dxa"/>
            <w:shd w:val="clear" w:color="auto" w:fill="D9D9D9" w:themeFill="background1" w:themeFillShade="D9"/>
            <w:vAlign w:val="center"/>
          </w:tcPr>
          <w:p w:rsidR="00D663CC" w:rsidRPr="00C730DA" w:rsidRDefault="00D663CC" w:rsidP="00D663CC">
            <w:pPr>
              <w:jc w:val="center"/>
              <w:rPr>
                <w:sz w:val="28"/>
                <w:szCs w:val="28"/>
              </w:rPr>
            </w:pPr>
            <w:r w:rsidRPr="00C730DA">
              <w:rPr>
                <w:sz w:val="28"/>
                <w:szCs w:val="28"/>
              </w:rPr>
              <w:t>Meeting</w:t>
            </w:r>
          </w:p>
        </w:tc>
        <w:tc>
          <w:tcPr>
            <w:tcW w:w="6548" w:type="dxa"/>
            <w:shd w:val="clear" w:color="auto" w:fill="D9D9D9" w:themeFill="background1" w:themeFillShade="D9"/>
            <w:vAlign w:val="center"/>
          </w:tcPr>
          <w:p w:rsidR="00D663CC" w:rsidRPr="00C730DA" w:rsidRDefault="00D663CC" w:rsidP="00D663CC">
            <w:pPr>
              <w:pStyle w:val="ListParagraph"/>
              <w:numPr>
                <w:ilvl w:val="0"/>
                <w:numId w:val="10"/>
              </w:numPr>
              <w:rPr>
                <w:sz w:val="28"/>
                <w:szCs w:val="28"/>
              </w:rPr>
            </w:pPr>
            <w:r w:rsidRPr="00C730DA">
              <w:rPr>
                <w:sz w:val="28"/>
                <w:szCs w:val="28"/>
              </w:rPr>
              <w:t>Final CTP Update</w:t>
            </w:r>
          </w:p>
        </w:tc>
        <w:tc>
          <w:tcPr>
            <w:tcW w:w="3678" w:type="dxa"/>
            <w:shd w:val="clear" w:color="auto" w:fill="D9D9D9" w:themeFill="background1" w:themeFillShade="D9"/>
            <w:vAlign w:val="center"/>
          </w:tcPr>
          <w:p w:rsidR="00D663CC" w:rsidRPr="00C730DA" w:rsidRDefault="00D663CC" w:rsidP="00D663CC">
            <w:pPr>
              <w:rPr>
                <w:sz w:val="28"/>
                <w:szCs w:val="28"/>
              </w:rPr>
            </w:pPr>
            <w:r w:rsidRPr="00C730DA">
              <w:rPr>
                <w:sz w:val="28"/>
                <w:szCs w:val="28"/>
              </w:rPr>
              <w:t>Review, Comment</w:t>
            </w:r>
          </w:p>
        </w:tc>
      </w:tr>
    </w:tbl>
    <w:p w:rsidR="00B66ECF" w:rsidRDefault="00B66ECF" w:rsidP="00D663CC">
      <w:pPr>
        <w:spacing w:after="0" w:line="240" w:lineRule="auto"/>
        <w:jc w:val="center"/>
        <w:rPr>
          <w:b/>
          <w:color w:val="0070C0"/>
          <w:sz w:val="40"/>
          <w:szCs w:val="28"/>
        </w:rPr>
        <w:sectPr w:rsidR="00B66ECF" w:rsidSect="00D663CC">
          <w:headerReference w:type="default" r:id="rId9"/>
          <w:pgSz w:w="15840" w:h="12240" w:orient="landscape"/>
          <w:pgMar w:top="720" w:right="720" w:bottom="720" w:left="720" w:header="720" w:footer="720" w:gutter="0"/>
          <w:cols w:space="720"/>
          <w:docGrid w:linePitch="360"/>
        </w:sectPr>
      </w:pPr>
    </w:p>
    <w:p w:rsidR="00B66ECF" w:rsidRPr="006B5A7A" w:rsidRDefault="00B66ECF" w:rsidP="00B66ECF">
      <w:pPr>
        <w:jc w:val="center"/>
        <w:rPr>
          <w:b/>
          <w:color w:val="0070C0"/>
          <w:sz w:val="28"/>
          <w:szCs w:val="28"/>
        </w:rPr>
      </w:pPr>
      <w:r w:rsidRPr="006B5A7A">
        <w:rPr>
          <w:b/>
          <w:color w:val="0070C0"/>
          <w:sz w:val="28"/>
          <w:szCs w:val="28"/>
        </w:rPr>
        <w:lastRenderedPageBreak/>
        <w:t xml:space="preserve">TriMet Coordinated Transportation Plan (CTP) for the Elderly and People with Disabilities, 2016 Update </w:t>
      </w:r>
    </w:p>
    <w:p w:rsidR="00B66ECF" w:rsidRPr="006B5A7A" w:rsidRDefault="00B66ECF" w:rsidP="00B66ECF">
      <w:pPr>
        <w:jc w:val="center"/>
        <w:rPr>
          <w:b/>
          <w:color w:val="0070C0"/>
          <w:sz w:val="28"/>
          <w:szCs w:val="28"/>
        </w:rPr>
      </w:pPr>
    </w:p>
    <w:p w:rsidR="00B66ECF" w:rsidRPr="006B5A7A" w:rsidRDefault="00B66ECF" w:rsidP="00B66ECF">
      <w:pPr>
        <w:jc w:val="center"/>
        <w:rPr>
          <w:b/>
          <w:color w:val="0070C0"/>
          <w:sz w:val="28"/>
          <w:szCs w:val="28"/>
        </w:rPr>
      </w:pPr>
      <w:r w:rsidRPr="006B5A7A">
        <w:rPr>
          <w:b/>
          <w:color w:val="0070C0"/>
          <w:sz w:val="28"/>
          <w:szCs w:val="28"/>
        </w:rPr>
        <w:t>Roles, Responsibilities and Process for Creating an Updated CTP</w:t>
      </w:r>
    </w:p>
    <w:p w:rsidR="00B66ECF" w:rsidRPr="006B5A7A" w:rsidRDefault="00B66ECF" w:rsidP="00B66ECF">
      <w:pPr>
        <w:jc w:val="center"/>
        <w:rPr>
          <w:color w:val="0070C0"/>
          <w:sz w:val="28"/>
          <w:szCs w:val="28"/>
        </w:rPr>
      </w:pPr>
      <w:r w:rsidRPr="006B5A7A">
        <w:rPr>
          <w:i/>
          <w:color w:val="0070C0"/>
          <w:sz w:val="28"/>
          <w:szCs w:val="28"/>
        </w:rPr>
        <w:t>Draft, January 2016</w:t>
      </w:r>
    </w:p>
    <w:p w:rsidR="009219D6" w:rsidRDefault="009219D6" w:rsidP="00B66ECF">
      <w:pPr>
        <w:jc w:val="center"/>
        <w:rPr>
          <w:sz w:val="28"/>
          <w:szCs w:val="28"/>
        </w:rPr>
        <w:sectPr w:rsidR="009219D6" w:rsidSect="00B66EC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B66ECF" w:rsidRPr="00421744" w:rsidRDefault="000729C2" w:rsidP="00B66ECF">
      <w:pPr>
        <w:jc w:val="center"/>
        <w:rPr>
          <w:sz w:val="28"/>
          <w:szCs w:val="28"/>
        </w:rPr>
      </w:pPr>
      <w:r w:rsidRPr="000729C2">
        <w:rPr>
          <w: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75pt;margin-top:10.55pt;width:489pt;height:205.5pt;z-index:251660288" fillcolor="#0070c0" stroked="f">
            <v:textbox style="mso-next-textbox:#_x0000_s1026">
              <w:txbxContent>
                <w:p w:rsidR="00EB2069" w:rsidRPr="006B5A7A" w:rsidRDefault="00EB2069" w:rsidP="00B66ECF">
                  <w:pPr>
                    <w:ind w:left="360"/>
                    <w:jc w:val="center"/>
                    <w:rPr>
                      <w:b/>
                      <w:color w:val="FFFFFF" w:themeColor="background1"/>
                      <w:sz w:val="28"/>
                    </w:rPr>
                  </w:pPr>
                  <w:r w:rsidRPr="006B5A7A">
                    <w:rPr>
                      <w:b/>
                      <w:color w:val="FFFFFF" w:themeColor="background1"/>
                      <w:sz w:val="28"/>
                    </w:rPr>
                    <w:t>Special Transportation Funds Advisory Committee (STFAC) Charge</w:t>
                  </w:r>
                </w:p>
                <w:p w:rsidR="00EB2069" w:rsidRPr="006B5A7A" w:rsidRDefault="00EB2069" w:rsidP="00B66ECF">
                  <w:pPr>
                    <w:ind w:left="360"/>
                    <w:rPr>
                      <w:i/>
                      <w:color w:val="FFFFFF" w:themeColor="background1"/>
                      <w:sz w:val="28"/>
                    </w:rPr>
                  </w:pPr>
                </w:p>
                <w:p w:rsidR="00EB2069" w:rsidRPr="006B5A7A" w:rsidRDefault="00EB2069" w:rsidP="00B66ECF">
                  <w:pPr>
                    <w:ind w:left="360"/>
                    <w:rPr>
                      <w:i/>
                      <w:color w:val="FFFFFF" w:themeColor="background1"/>
                      <w:sz w:val="28"/>
                    </w:rPr>
                  </w:pPr>
                  <w:r w:rsidRPr="006B5A7A">
                    <w:rPr>
                      <w:i/>
                      <w:color w:val="FFFFFF" w:themeColor="background1"/>
                      <w:sz w:val="28"/>
                    </w:rPr>
                    <w:t>The STFAC will provide guidance to project staff on the 2016 update to TriMet’s CTP for the Elderly and People with Disabilities.  Their specific charge and scope is to work to:</w:t>
                  </w:r>
                </w:p>
                <w:p w:rsidR="00EB2069" w:rsidRPr="006B5A7A" w:rsidRDefault="00EB2069" w:rsidP="00B66ECF">
                  <w:pPr>
                    <w:pStyle w:val="ListParagraph"/>
                    <w:numPr>
                      <w:ilvl w:val="0"/>
                      <w:numId w:val="15"/>
                    </w:numPr>
                    <w:spacing w:after="0" w:line="240" w:lineRule="auto"/>
                    <w:rPr>
                      <w:i/>
                      <w:color w:val="FFFFFF" w:themeColor="background1"/>
                      <w:sz w:val="28"/>
                    </w:rPr>
                  </w:pPr>
                  <w:r w:rsidRPr="006B5A7A">
                    <w:rPr>
                      <w:i/>
                      <w:color w:val="FFFFFF" w:themeColor="background1"/>
                      <w:sz w:val="28"/>
                    </w:rPr>
                    <w:t>Provide a broad and diverse set of perspectives to ensure updates to the CTP reflect the diverse needs of the elderly and people with disabilities.</w:t>
                  </w:r>
                </w:p>
                <w:p w:rsidR="00EB2069" w:rsidRPr="006B5A7A" w:rsidRDefault="00EB2069" w:rsidP="00B66ECF">
                  <w:pPr>
                    <w:pStyle w:val="ListParagraph"/>
                    <w:numPr>
                      <w:ilvl w:val="0"/>
                      <w:numId w:val="15"/>
                    </w:numPr>
                    <w:spacing w:after="0" w:line="240" w:lineRule="auto"/>
                    <w:rPr>
                      <w:i/>
                      <w:color w:val="FFFFFF" w:themeColor="background1"/>
                      <w:sz w:val="28"/>
                    </w:rPr>
                  </w:pPr>
                  <w:r w:rsidRPr="006B5A7A">
                    <w:rPr>
                      <w:i/>
                      <w:color w:val="FFFFFF" w:themeColor="background1"/>
                      <w:sz w:val="28"/>
                    </w:rPr>
                    <w:t>Ensure the plan implements the vision and goals.</w:t>
                  </w:r>
                </w:p>
                <w:p w:rsidR="00EB2069" w:rsidRPr="006B5A7A" w:rsidRDefault="00EB2069" w:rsidP="00B66ECF">
                  <w:pPr>
                    <w:pStyle w:val="ListParagraph"/>
                    <w:numPr>
                      <w:ilvl w:val="0"/>
                      <w:numId w:val="15"/>
                    </w:numPr>
                    <w:spacing w:after="0" w:line="240" w:lineRule="auto"/>
                    <w:rPr>
                      <w:i/>
                      <w:color w:val="FFFFFF" w:themeColor="background1"/>
                      <w:sz w:val="28"/>
                    </w:rPr>
                  </w:pPr>
                  <w:r w:rsidRPr="006B5A7A">
                    <w:rPr>
                      <w:i/>
                      <w:color w:val="FFFFFF" w:themeColor="background1"/>
                      <w:sz w:val="28"/>
                    </w:rPr>
                    <w:t>Advise on and assist in plan development and content updates to the CTP.</w:t>
                  </w:r>
                </w:p>
                <w:p w:rsidR="00EB2069" w:rsidRPr="006B5A7A" w:rsidRDefault="00EB2069" w:rsidP="00B66ECF">
                  <w:pPr>
                    <w:pStyle w:val="ListParagraph"/>
                    <w:numPr>
                      <w:ilvl w:val="0"/>
                      <w:numId w:val="15"/>
                    </w:numPr>
                    <w:spacing w:after="0" w:line="240" w:lineRule="auto"/>
                    <w:rPr>
                      <w:i/>
                      <w:color w:val="FFFFFF" w:themeColor="background1"/>
                      <w:sz w:val="28"/>
                    </w:rPr>
                  </w:pPr>
                  <w:r w:rsidRPr="006B5A7A">
                    <w:rPr>
                      <w:i/>
                      <w:color w:val="FFFFFF" w:themeColor="background1"/>
                      <w:sz w:val="28"/>
                    </w:rPr>
                    <w:t>Inform and engage their constituencies, communities and civic organizations.</w:t>
                  </w:r>
                </w:p>
                <w:p w:rsidR="00EB2069" w:rsidRPr="006B5A7A" w:rsidRDefault="00EB2069" w:rsidP="00B66ECF">
                  <w:pPr>
                    <w:rPr>
                      <w:color w:val="FFFFFF" w:themeColor="background1"/>
                    </w:rPr>
                  </w:pPr>
                </w:p>
              </w:txbxContent>
            </v:textbox>
            <w10:wrap type="square"/>
          </v:shape>
        </w:pict>
      </w:r>
    </w:p>
    <w:p w:rsidR="009219D6" w:rsidRDefault="009219D6" w:rsidP="009219D6">
      <w:pPr>
        <w:spacing w:after="0" w:line="240" w:lineRule="auto"/>
        <w:ind w:left="-180"/>
        <w:rPr>
          <w:b/>
          <w:sz w:val="28"/>
          <w:szCs w:val="28"/>
        </w:rPr>
        <w:sectPr w:rsidR="009219D6" w:rsidSect="009219D6">
          <w:type w:val="continuous"/>
          <w:pgSz w:w="12240" w:h="15840" w:code="1"/>
          <w:pgMar w:top="1440" w:right="1440" w:bottom="1440" w:left="1440" w:header="720" w:footer="720" w:gutter="0"/>
          <w:cols w:space="720"/>
          <w:docGrid w:linePitch="360"/>
        </w:sectPr>
      </w:pPr>
    </w:p>
    <w:tbl>
      <w:tblPr>
        <w:tblW w:w="9774" w:type="dxa"/>
        <w:jc w:val="center"/>
        <w:tblInd w:w="-972" w:type="dxa"/>
        <w:tblLayout w:type="fixed"/>
        <w:tblCellMar>
          <w:left w:w="58" w:type="dxa"/>
          <w:right w:w="58" w:type="dxa"/>
        </w:tblCellMar>
        <w:tblLook w:val="04A0"/>
      </w:tblPr>
      <w:tblGrid>
        <w:gridCol w:w="4075"/>
        <w:gridCol w:w="4353"/>
        <w:gridCol w:w="1346"/>
      </w:tblGrid>
      <w:tr w:rsidR="009219D6" w:rsidRPr="00A81302" w:rsidTr="00EB2069">
        <w:trPr>
          <w:trHeight w:val="20"/>
          <w:jc w:val="center"/>
        </w:trPr>
        <w:tc>
          <w:tcPr>
            <w:tcW w:w="4075" w:type="dxa"/>
            <w:vMerge w:val="restart"/>
            <w:tcBorders>
              <w:top w:val="single" w:sz="8" w:space="0" w:color="auto"/>
              <w:left w:val="single" w:sz="8" w:space="0" w:color="auto"/>
              <w:right w:val="single" w:sz="8" w:space="0" w:color="auto"/>
            </w:tcBorders>
            <w:shd w:val="clear" w:color="auto" w:fill="auto"/>
            <w:hideMark/>
          </w:tcPr>
          <w:p w:rsidR="009219D6" w:rsidRPr="00A81302" w:rsidRDefault="009219D6" w:rsidP="00EB2069">
            <w:pPr>
              <w:spacing w:line="240" w:lineRule="auto"/>
              <w:ind w:left="-211"/>
              <w:jc w:val="center"/>
              <w:rPr>
                <w:rFonts w:ascii="Arial" w:hAnsi="Arial" w:cs="Arial"/>
                <w:b/>
                <w:bCs/>
                <w:color w:val="000000"/>
                <w:sz w:val="28"/>
                <w:szCs w:val="28"/>
              </w:rPr>
            </w:pPr>
            <w:r w:rsidRPr="00A81302">
              <w:rPr>
                <w:rFonts w:ascii="Arial" w:hAnsi="Arial" w:cs="Arial"/>
                <w:b/>
                <w:bCs/>
                <w:color w:val="000000"/>
                <w:sz w:val="28"/>
                <w:szCs w:val="28"/>
              </w:rPr>
              <w:lastRenderedPageBreak/>
              <w:t>Membership Category Description</w:t>
            </w:r>
          </w:p>
        </w:tc>
        <w:tc>
          <w:tcPr>
            <w:tcW w:w="5699" w:type="dxa"/>
            <w:gridSpan w:val="2"/>
            <w:tcBorders>
              <w:top w:val="single" w:sz="8"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
                <w:bCs/>
                <w:color w:val="FF0000"/>
                <w:sz w:val="28"/>
                <w:szCs w:val="28"/>
              </w:rPr>
            </w:pPr>
            <w:r w:rsidRPr="00A81302">
              <w:rPr>
                <w:rFonts w:ascii="Arial" w:hAnsi="Arial" w:cs="Arial"/>
                <w:b/>
                <w:bCs/>
                <w:color w:val="000000"/>
                <w:sz w:val="28"/>
                <w:szCs w:val="28"/>
              </w:rPr>
              <w:t>Committee Members</w:t>
            </w:r>
          </w:p>
        </w:tc>
      </w:tr>
      <w:tr w:rsidR="009219D6" w:rsidRPr="00A81302" w:rsidTr="00EB2069">
        <w:trPr>
          <w:trHeight w:val="20"/>
          <w:jc w:val="center"/>
        </w:trPr>
        <w:tc>
          <w:tcPr>
            <w:tcW w:w="4075" w:type="dxa"/>
            <w:vMerge/>
            <w:tcBorders>
              <w:left w:val="single" w:sz="8" w:space="0" w:color="auto"/>
              <w:bottom w:val="single" w:sz="8"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
                <w:bCs/>
                <w:color w:val="000000"/>
                <w:sz w:val="28"/>
                <w:szCs w:val="28"/>
              </w:rPr>
            </w:pPr>
          </w:p>
        </w:tc>
        <w:tc>
          <w:tcPr>
            <w:tcW w:w="4353" w:type="dxa"/>
            <w:tcBorders>
              <w:top w:val="single" w:sz="8"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sz w:val="28"/>
                <w:szCs w:val="28"/>
              </w:rPr>
            </w:pPr>
            <w:r w:rsidRPr="00A81302">
              <w:rPr>
                <w:rFonts w:ascii="Arial" w:hAnsi="Arial" w:cs="Arial"/>
                <w:bCs/>
                <w:color w:val="000000"/>
                <w:sz w:val="28"/>
                <w:szCs w:val="28"/>
              </w:rPr>
              <w:t>Name</w:t>
            </w:r>
          </w:p>
        </w:tc>
        <w:tc>
          <w:tcPr>
            <w:tcW w:w="1346" w:type="dxa"/>
            <w:tcBorders>
              <w:top w:val="single" w:sz="8" w:space="0" w:color="auto"/>
              <w:left w:val="nil"/>
              <w:bottom w:val="single" w:sz="8" w:space="0" w:color="auto"/>
              <w:right w:val="single" w:sz="8" w:space="0" w:color="auto"/>
            </w:tcBorders>
            <w:shd w:val="clear" w:color="auto" w:fill="auto"/>
          </w:tcPr>
          <w:p w:rsidR="009219D6" w:rsidRPr="00A81302" w:rsidRDefault="009219D6" w:rsidP="00EB2069">
            <w:pPr>
              <w:spacing w:line="240" w:lineRule="auto"/>
              <w:jc w:val="center"/>
              <w:rPr>
                <w:rFonts w:ascii="Arial" w:hAnsi="Arial" w:cs="Arial"/>
                <w:bCs/>
                <w:color w:val="000000"/>
                <w:sz w:val="28"/>
                <w:szCs w:val="28"/>
              </w:rPr>
            </w:pPr>
            <w:r w:rsidRPr="00A81302">
              <w:rPr>
                <w:rFonts w:ascii="Arial" w:hAnsi="Arial" w:cs="Arial"/>
                <w:bCs/>
                <w:color w:val="000000"/>
                <w:sz w:val="28"/>
                <w:szCs w:val="28"/>
              </w:rPr>
              <w:t>Through Year</w:t>
            </w:r>
          </w:p>
        </w:tc>
      </w:tr>
      <w:tr w:rsidR="009219D6" w:rsidRPr="00A81302" w:rsidTr="00EB2069">
        <w:trPr>
          <w:trHeight w:val="20"/>
          <w:jc w:val="center"/>
        </w:trPr>
        <w:tc>
          <w:tcPr>
            <w:tcW w:w="4075" w:type="dxa"/>
            <w:vMerge w:val="restart"/>
            <w:tcBorders>
              <w:top w:val="nil"/>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Those interested persons who are members of the TriMet Committee on Accessible Transportation (CAT), excepting the CAT member who is a Board member</w:t>
            </w:r>
          </w:p>
          <w:p w:rsidR="009219D6" w:rsidRPr="00A81302" w:rsidRDefault="009219D6" w:rsidP="00EB2069">
            <w:pPr>
              <w:spacing w:line="240" w:lineRule="auto"/>
              <w:rPr>
                <w:rFonts w:ascii="Arial" w:hAnsi="Arial" w:cs="Arial"/>
                <w:color w:val="000000"/>
                <w:sz w:val="28"/>
                <w:szCs w:val="28"/>
              </w:rPr>
            </w:pPr>
          </w:p>
        </w:tc>
        <w:tc>
          <w:tcPr>
            <w:tcW w:w="4353" w:type="dxa"/>
            <w:tcBorders>
              <w:top w:val="single" w:sz="8"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Jan Campbell, Chair </w:t>
            </w:r>
          </w:p>
        </w:tc>
        <w:tc>
          <w:tcPr>
            <w:tcW w:w="1346" w:type="dxa"/>
            <w:tcBorders>
              <w:top w:val="single" w:sz="8" w:space="0" w:color="auto"/>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highlight w:val="yellow"/>
              </w:rPr>
            </w:pPr>
            <w:r w:rsidRPr="00A81302">
              <w:rPr>
                <w:rFonts w:ascii="Arial" w:hAnsi="Arial" w:cs="Arial"/>
                <w:color w:val="000000"/>
                <w:sz w:val="28"/>
                <w:szCs w:val="28"/>
              </w:rPr>
              <w:t xml:space="preserve">Claudia Robertson, Vice Chair </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highlight w:val="yellow"/>
              </w:rPr>
            </w:pPr>
            <w:r w:rsidRPr="00A81302">
              <w:rPr>
                <w:rFonts w:ascii="Arial" w:hAnsi="Arial" w:cs="Arial"/>
                <w:color w:val="000000"/>
                <w:sz w:val="28"/>
                <w:szCs w:val="28"/>
              </w:rPr>
              <w:t>John Betts</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Leon Chavarria</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Zoe Presson</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highlight w:val="yellow"/>
              </w:rPr>
            </w:pPr>
            <w:r w:rsidRPr="00A81302">
              <w:rPr>
                <w:rFonts w:ascii="Arial" w:hAnsi="Arial" w:cs="Arial"/>
                <w:color w:val="000000"/>
                <w:sz w:val="28"/>
                <w:szCs w:val="28"/>
              </w:rPr>
              <w:t>Chris Walker</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single" w:sz="8" w:space="0" w:color="auto"/>
              <w:bottom w:val="dotted" w:sz="4" w:space="0" w:color="auto"/>
              <w:right w:val="single" w:sz="4" w:space="0" w:color="auto"/>
            </w:tcBorders>
            <w:shd w:val="clear" w:color="auto" w:fill="auto"/>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Paul Pappas</w:t>
            </w:r>
          </w:p>
        </w:tc>
        <w:tc>
          <w:tcPr>
            <w:tcW w:w="1346" w:type="dxa"/>
            <w:tcBorders>
              <w:top w:val="dotted" w:sz="4" w:space="0" w:color="auto"/>
              <w:left w:val="single" w:sz="4"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single" w:sz="8" w:space="0" w:color="auto"/>
              <w:bottom w:val="dotted" w:sz="4" w:space="0" w:color="auto"/>
              <w:right w:val="single" w:sz="4" w:space="0" w:color="auto"/>
            </w:tcBorders>
            <w:shd w:val="clear" w:color="auto" w:fill="auto"/>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Patricia Kepler</w:t>
            </w:r>
          </w:p>
        </w:tc>
        <w:tc>
          <w:tcPr>
            <w:tcW w:w="1346" w:type="dxa"/>
            <w:tcBorders>
              <w:top w:val="dotted" w:sz="4" w:space="0" w:color="auto"/>
              <w:left w:val="single" w:sz="4"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single" w:sz="8" w:space="0" w:color="auto"/>
              <w:bottom w:val="single" w:sz="4" w:space="0" w:color="auto"/>
              <w:right w:val="single" w:sz="4" w:space="0" w:color="auto"/>
            </w:tcBorders>
            <w:shd w:val="clear" w:color="auto" w:fill="auto"/>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Deidre Hall</w:t>
            </w:r>
          </w:p>
        </w:tc>
        <w:tc>
          <w:tcPr>
            <w:tcW w:w="1346" w:type="dxa"/>
            <w:tcBorders>
              <w:top w:val="dotted" w:sz="4" w:space="0" w:color="auto"/>
              <w:left w:val="single" w:sz="4" w:space="0" w:color="auto"/>
              <w:bottom w:val="single" w:sz="8" w:space="0" w:color="000000"/>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val="restart"/>
            <w:tcBorders>
              <w:top w:val="nil"/>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Seniors or persons with disabilities who reside in </w:t>
            </w:r>
            <w:r w:rsidRPr="00A81302">
              <w:rPr>
                <w:rFonts w:ascii="Arial" w:hAnsi="Arial" w:cs="Arial"/>
                <w:b/>
                <w:bCs/>
                <w:color w:val="000000"/>
                <w:sz w:val="28"/>
                <w:szCs w:val="28"/>
              </w:rPr>
              <w:t>Clackamas County</w:t>
            </w:r>
          </w:p>
        </w:tc>
        <w:tc>
          <w:tcPr>
            <w:tcW w:w="4353" w:type="dxa"/>
            <w:tcBorders>
              <w:top w:val="single" w:sz="4" w:space="0" w:color="auto"/>
              <w:left w:val="nil"/>
              <w:bottom w:val="dotted" w:sz="4" w:space="0" w:color="auto"/>
              <w:right w:val="single" w:sz="8" w:space="0" w:color="000000"/>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Dick Jones </w:t>
            </w:r>
          </w:p>
        </w:tc>
        <w:tc>
          <w:tcPr>
            <w:tcW w:w="1346" w:type="dxa"/>
            <w:tcBorders>
              <w:top w:val="single" w:sz="8" w:space="0" w:color="000000"/>
              <w:left w:val="single" w:sz="8" w:space="0" w:color="000000"/>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top w:val="nil"/>
              <w:left w:val="single" w:sz="8" w:space="0" w:color="auto"/>
              <w:bottom w:val="single" w:sz="8" w:space="0" w:color="000000"/>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000000"/>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Joseph Lowe </w:t>
            </w:r>
          </w:p>
        </w:tc>
        <w:tc>
          <w:tcPr>
            <w:tcW w:w="1346" w:type="dxa"/>
            <w:tcBorders>
              <w:top w:val="dotted" w:sz="4" w:space="0" w:color="auto"/>
              <w:left w:val="single" w:sz="8" w:space="0" w:color="000000"/>
              <w:bottom w:val="single" w:sz="8" w:space="0" w:color="000000"/>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val="restart"/>
            <w:tcBorders>
              <w:top w:val="nil"/>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Seniors or persons with disabilities who reside in </w:t>
            </w:r>
            <w:r w:rsidRPr="00A81302">
              <w:rPr>
                <w:rFonts w:ascii="Arial" w:hAnsi="Arial" w:cs="Arial"/>
                <w:b/>
                <w:bCs/>
                <w:color w:val="000000"/>
                <w:sz w:val="28"/>
                <w:szCs w:val="28"/>
              </w:rPr>
              <w:t>Multnomah County</w:t>
            </w:r>
          </w:p>
        </w:tc>
        <w:tc>
          <w:tcPr>
            <w:tcW w:w="4353" w:type="dxa"/>
            <w:tcBorders>
              <w:top w:val="nil"/>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Raissa Moore </w:t>
            </w:r>
          </w:p>
        </w:tc>
        <w:tc>
          <w:tcPr>
            <w:tcW w:w="1346" w:type="dxa"/>
            <w:tcBorders>
              <w:top w:val="nil"/>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top w:val="nil"/>
              <w:left w:val="single" w:sz="8" w:space="0" w:color="auto"/>
              <w:bottom w:val="single" w:sz="8" w:space="0" w:color="000000"/>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(Vacant )</w:t>
            </w:r>
          </w:p>
        </w:tc>
        <w:tc>
          <w:tcPr>
            <w:tcW w:w="1346" w:type="dxa"/>
            <w:tcBorders>
              <w:top w:val="dotted" w:sz="4" w:space="0" w:color="auto"/>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p>
        </w:tc>
      </w:tr>
      <w:tr w:rsidR="009219D6" w:rsidRPr="00A81302" w:rsidTr="00EB2069">
        <w:trPr>
          <w:trHeight w:val="20"/>
          <w:jc w:val="center"/>
        </w:trPr>
        <w:tc>
          <w:tcPr>
            <w:tcW w:w="4075" w:type="dxa"/>
            <w:vMerge w:val="restart"/>
            <w:tcBorders>
              <w:top w:val="nil"/>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Seniors or persons with disabilities who reside in </w:t>
            </w:r>
            <w:r w:rsidRPr="00A81302">
              <w:rPr>
                <w:rFonts w:ascii="Arial" w:hAnsi="Arial" w:cs="Arial"/>
                <w:b/>
                <w:bCs/>
                <w:color w:val="000000"/>
                <w:sz w:val="28"/>
                <w:szCs w:val="28"/>
              </w:rPr>
              <w:t>Washington County</w:t>
            </w:r>
          </w:p>
        </w:tc>
        <w:tc>
          <w:tcPr>
            <w:tcW w:w="4353" w:type="dxa"/>
            <w:tcBorders>
              <w:top w:val="nil"/>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Ross Mathews </w:t>
            </w:r>
          </w:p>
        </w:tc>
        <w:tc>
          <w:tcPr>
            <w:tcW w:w="1346" w:type="dxa"/>
            <w:tcBorders>
              <w:top w:val="nil"/>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top w:val="nil"/>
              <w:left w:val="single" w:sz="8" w:space="0" w:color="auto"/>
              <w:bottom w:val="single" w:sz="8" w:space="0" w:color="000000"/>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(Vacant )</w:t>
            </w:r>
          </w:p>
        </w:tc>
        <w:tc>
          <w:tcPr>
            <w:tcW w:w="1346" w:type="dxa"/>
            <w:tcBorders>
              <w:top w:val="dotted" w:sz="4" w:space="0" w:color="auto"/>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p>
        </w:tc>
      </w:tr>
      <w:tr w:rsidR="009219D6" w:rsidRPr="00A81302" w:rsidTr="00EB2069">
        <w:trPr>
          <w:trHeight w:val="20"/>
          <w:jc w:val="center"/>
        </w:trPr>
        <w:tc>
          <w:tcPr>
            <w:tcW w:w="4075" w:type="dxa"/>
            <w:vMerge w:val="restart"/>
            <w:tcBorders>
              <w:top w:val="nil"/>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Seniors or persons with disabilities who reside </w:t>
            </w:r>
            <w:r w:rsidRPr="00A81302">
              <w:rPr>
                <w:rFonts w:ascii="Arial" w:hAnsi="Arial" w:cs="Arial"/>
                <w:b/>
                <w:bCs/>
                <w:color w:val="000000"/>
                <w:sz w:val="28"/>
                <w:szCs w:val="28"/>
              </w:rPr>
              <w:t>outside the TriMet District</w:t>
            </w:r>
          </w:p>
        </w:tc>
        <w:tc>
          <w:tcPr>
            <w:tcW w:w="4353" w:type="dxa"/>
            <w:tcBorders>
              <w:top w:val="nil"/>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Glenn Koehrsen </w:t>
            </w:r>
          </w:p>
        </w:tc>
        <w:tc>
          <w:tcPr>
            <w:tcW w:w="1346" w:type="dxa"/>
            <w:tcBorders>
              <w:top w:val="nil"/>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top w:val="nil"/>
              <w:left w:val="single" w:sz="8" w:space="0" w:color="auto"/>
              <w:bottom w:val="single" w:sz="8" w:space="0" w:color="000000"/>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(Vacant )</w:t>
            </w:r>
          </w:p>
        </w:tc>
        <w:tc>
          <w:tcPr>
            <w:tcW w:w="1346" w:type="dxa"/>
            <w:tcBorders>
              <w:top w:val="dotted" w:sz="4" w:space="0" w:color="auto"/>
              <w:left w:val="single" w:sz="8" w:space="0" w:color="auto"/>
              <w:bottom w:val="single" w:sz="8" w:space="0" w:color="000000"/>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p>
        </w:tc>
      </w:tr>
      <w:tr w:rsidR="009219D6" w:rsidRPr="00A81302" w:rsidTr="00EB2069">
        <w:trPr>
          <w:trHeight w:val="20"/>
          <w:jc w:val="center"/>
        </w:trPr>
        <w:tc>
          <w:tcPr>
            <w:tcW w:w="4075" w:type="dxa"/>
            <w:vMerge w:val="restart"/>
            <w:tcBorders>
              <w:top w:val="nil"/>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Staff representatives of the respective County Agencies on Aging and Disability; one per county</w:t>
            </w:r>
          </w:p>
        </w:tc>
        <w:tc>
          <w:tcPr>
            <w:tcW w:w="4353" w:type="dxa"/>
            <w:tcBorders>
              <w:top w:val="nil"/>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Teresa Christopherson, Clackamas County</w:t>
            </w:r>
          </w:p>
        </w:tc>
        <w:tc>
          <w:tcPr>
            <w:tcW w:w="1346" w:type="dxa"/>
            <w:tcBorders>
              <w:top w:val="nil"/>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Jeff Hill, Washington County </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Jackie Tate, Multnomah County</w:t>
            </w:r>
          </w:p>
        </w:tc>
        <w:tc>
          <w:tcPr>
            <w:tcW w:w="1346" w:type="dxa"/>
            <w:tcBorders>
              <w:top w:val="dotted" w:sz="4" w:space="0" w:color="auto"/>
              <w:left w:val="single" w:sz="8" w:space="0" w:color="auto"/>
              <w:bottom w:val="single" w:sz="8"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tcBorders>
              <w:top w:val="single" w:sz="8" w:space="0" w:color="auto"/>
              <w:left w:val="single" w:sz="8" w:space="0" w:color="auto"/>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Staff representative of TriMet</w:t>
            </w:r>
          </w:p>
        </w:tc>
        <w:tc>
          <w:tcPr>
            <w:tcW w:w="4353" w:type="dxa"/>
            <w:tcBorders>
              <w:top w:val="single" w:sz="8" w:space="0" w:color="auto"/>
              <w:left w:val="nil"/>
              <w:bottom w:val="single" w:sz="8" w:space="0" w:color="auto"/>
              <w:right w:val="single" w:sz="8" w:space="0" w:color="auto"/>
            </w:tcBorders>
            <w:shd w:val="clear" w:color="auto" w:fill="auto"/>
            <w:noWrap/>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 xml:space="preserve">Kathy Miller </w:t>
            </w:r>
          </w:p>
        </w:tc>
        <w:tc>
          <w:tcPr>
            <w:tcW w:w="1346" w:type="dxa"/>
            <w:tcBorders>
              <w:top w:val="single" w:sz="8" w:space="0" w:color="auto"/>
              <w:left w:val="nil"/>
              <w:bottom w:val="single" w:sz="8"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tcBorders>
              <w:top w:val="nil"/>
              <w:left w:val="single" w:sz="8" w:space="0" w:color="auto"/>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Staff representative of Ride Connection</w:t>
            </w:r>
          </w:p>
        </w:tc>
        <w:tc>
          <w:tcPr>
            <w:tcW w:w="4353" w:type="dxa"/>
            <w:tcBorders>
              <w:top w:val="nil"/>
              <w:left w:val="nil"/>
              <w:bottom w:val="single" w:sz="8" w:space="0" w:color="auto"/>
              <w:right w:val="single" w:sz="8" w:space="0" w:color="auto"/>
            </w:tcBorders>
            <w:shd w:val="clear" w:color="auto" w:fill="auto"/>
            <w:noWrap/>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Elaine Wells </w:t>
            </w:r>
          </w:p>
        </w:tc>
        <w:tc>
          <w:tcPr>
            <w:tcW w:w="1346" w:type="dxa"/>
            <w:tcBorders>
              <w:top w:val="nil"/>
              <w:left w:val="nil"/>
              <w:bottom w:val="single" w:sz="8"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val="restart"/>
            <w:tcBorders>
              <w:top w:val="nil"/>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Staff representatives of public transit entities other than TriMet, including a rural transit entity representative</w:t>
            </w:r>
          </w:p>
        </w:tc>
        <w:tc>
          <w:tcPr>
            <w:tcW w:w="4353" w:type="dxa"/>
            <w:tcBorders>
              <w:top w:val="single" w:sz="8" w:space="0" w:color="auto"/>
              <w:left w:val="nil"/>
              <w:bottom w:val="dotted" w:sz="4" w:space="0" w:color="auto"/>
              <w:right w:val="single" w:sz="8" w:space="0" w:color="auto"/>
            </w:tcBorders>
            <w:shd w:val="clear" w:color="auto" w:fill="auto"/>
            <w:noWrap/>
            <w:hideMark/>
          </w:tcPr>
          <w:p w:rsidR="009219D6" w:rsidRPr="00A81302" w:rsidRDefault="009219D6" w:rsidP="00EB2069">
            <w:pPr>
              <w:spacing w:line="240" w:lineRule="auto"/>
              <w:rPr>
                <w:rFonts w:ascii="Arial" w:hAnsi="Arial" w:cs="Arial"/>
                <w:b/>
                <w:color w:val="000000"/>
                <w:sz w:val="28"/>
                <w:szCs w:val="28"/>
                <w:u w:val="single"/>
              </w:rPr>
            </w:pPr>
            <w:r w:rsidRPr="00A81302">
              <w:rPr>
                <w:rFonts w:ascii="Arial" w:hAnsi="Arial" w:cs="Arial"/>
                <w:b/>
                <w:color w:val="000000"/>
                <w:sz w:val="28"/>
                <w:szCs w:val="28"/>
                <w:u w:val="single"/>
              </w:rPr>
              <w:t xml:space="preserve">Andi Howell, City of Sandy </w:t>
            </w:r>
          </w:p>
        </w:tc>
        <w:tc>
          <w:tcPr>
            <w:tcW w:w="1346" w:type="dxa"/>
            <w:tcBorders>
              <w:top w:val="single" w:sz="8" w:space="0" w:color="auto"/>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bottom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noWrap/>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Steve Allen, City of Wilsonville </w:t>
            </w:r>
          </w:p>
        </w:tc>
        <w:tc>
          <w:tcPr>
            <w:tcW w:w="1346" w:type="dxa"/>
            <w:tcBorders>
              <w:top w:val="dotted" w:sz="4" w:space="0" w:color="auto"/>
              <w:left w:val="single" w:sz="8" w:space="0" w:color="auto"/>
              <w:bottom w:val="single" w:sz="8" w:space="0" w:color="auto"/>
              <w:right w:val="single" w:sz="8" w:space="0" w:color="auto"/>
            </w:tcBorders>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val="restart"/>
            <w:tcBorders>
              <w:top w:val="single" w:sz="8" w:space="0" w:color="auto"/>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Seniors or Persons with Disabilities Living </w:t>
            </w:r>
            <w:r w:rsidRPr="00A81302">
              <w:rPr>
                <w:rFonts w:ascii="Arial" w:hAnsi="Arial" w:cs="Arial"/>
                <w:b/>
                <w:color w:val="000000"/>
                <w:sz w:val="28"/>
                <w:szCs w:val="28"/>
              </w:rPr>
              <w:t>in the Service Area</w:t>
            </w:r>
          </w:p>
        </w:tc>
        <w:tc>
          <w:tcPr>
            <w:tcW w:w="4353" w:type="dxa"/>
            <w:tcBorders>
              <w:top w:val="single" w:sz="8"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David Keyes</w:t>
            </w:r>
          </w:p>
        </w:tc>
        <w:tc>
          <w:tcPr>
            <w:tcW w:w="1346" w:type="dxa"/>
            <w:tcBorders>
              <w:top w:val="single" w:sz="8" w:space="0" w:color="auto"/>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top w:val="single" w:sz="8" w:space="0" w:color="auto"/>
              <w:left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 xml:space="preserve">George Payne </w:t>
            </w:r>
          </w:p>
        </w:tc>
        <w:tc>
          <w:tcPr>
            <w:tcW w:w="1346" w:type="dxa"/>
            <w:tcBorders>
              <w:top w:val="dotted" w:sz="4" w:space="0" w:color="auto"/>
              <w:left w:val="single" w:sz="8" w:space="0" w:color="auto"/>
              <w:bottom w:val="dotted" w:sz="4" w:space="0" w:color="auto"/>
              <w:right w:val="single" w:sz="8" w:space="0" w:color="auto"/>
            </w:tcBorders>
            <w:shd w:val="clear" w:color="auto" w:fill="auto"/>
            <w:noWrap/>
            <w:hideMark/>
          </w:tcPr>
          <w:p w:rsidR="009219D6" w:rsidRPr="00A81302" w:rsidRDefault="009219D6" w:rsidP="00EB2069">
            <w:pPr>
              <w:spacing w:line="240" w:lineRule="auto"/>
              <w:jc w:val="center"/>
              <w:rPr>
                <w:rFonts w:ascii="Arial" w:hAnsi="Arial" w:cs="Arial"/>
                <w:bCs/>
                <w:color w:val="000000" w:themeColor="text1"/>
                <w:sz w:val="28"/>
                <w:szCs w:val="28"/>
              </w:rPr>
            </w:pPr>
            <w:r w:rsidRPr="00A81302">
              <w:rPr>
                <w:rFonts w:ascii="Arial" w:hAnsi="Arial" w:cs="Arial"/>
                <w:bCs/>
                <w:color w:val="000000" w:themeColor="text1"/>
                <w:sz w:val="28"/>
                <w:szCs w:val="28"/>
              </w:rPr>
              <w:t>2016</w:t>
            </w:r>
          </w:p>
        </w:tc>
      </w:tr>
      <w:tr w:rsidR="009219D6" w:rsidRPr="00A81302" w:rsidTr="00EB2069">
        <w:trPr>
          <w:trHeight w:val="20"/>
          <w:jc w:val="center"/>
        </w:trPr>
        <w:tc>
          <w:tcPr>
            <w:tcW w:w="4075" w:type="dxa"/>
            <w:vMerge/>
            <w:tcBorders>
              <w:left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dotted" w:sz="4"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Ron Thompson</w:t>
            </w:r>
          </w:p>
        </w:tc>
        <w:tc>
          <w:tcPr>
            <w:tcW w:w="1346" w:type="dxa"/>
            <w:tcBorders>
              <w:top w:val="dotted" w:sz="4" w:space="0" w:color="auto"/>
              <w:left w:val="single" w:sz="8" w:space="0" w:color="auto"/>
              <w:bottom w:val="dotted" w:sz="4" w:space="0" w:color="auto"/>
              <w:right w:val="single" w:sz="8" w:space="0" w:color="auto"/>
            </w:tcBorders>
            <w:shd w:val="clear" w:color="auto" w:fill="auto"/>
            <w:hideMark/>
          </w:tcPr>
          <w:p w:rsidR="009219D6" w:rsidRPr="00A81302" w:rsidRDefault="009219D6" w:rsidP="00EB2069">
            <w:pPr>
              <w:spacing w:line="240" w:lineRule="auto"/>
              <w:jc w:val="center"/>
              <w:rPr>
                <w:rFonts w:ascii="Arial" w:hAnsi="Arial" w:cs="Arial"/>
                <w:b/>
                <w:bCs/>
                <w:color w:val="FF0000"/>
                <w:sz w:val="28"/>
                <w:szCs w:val="28"/>
              </w:rPr>
            </w:pPr>
            <w:r w:rsidRPr="00A81302">
              <w:rPr>
                <w:rFonts w:ascii="Arial" w:hAnsi="Arial" w:cs="Arial"/>
                <w:bCs/>
                <w:color w:val="000000" w:themeColor="text1"/>
                <w:sz w:val="28"/>
                <w:szCs w:val="28"/>
              </w:rPr>
              <w:t>2017</w:t>
            </w:r>
          </w:p>
        </w:tc>
      </w:tr>
      <w:tr w:rsidR="009219D6" w:rsidRPr="00A81302" w:rsidTr="00EB2069">
        <w:trPr>
          <w:trHeight w:val="20"/>
          <w:jc w:val="center"/>
        </w:trPr>
        <w:tc>
          <w:tcPr>
            <w:tcW w:w="4075" w:type="dxa"/>
            <w:vMerge/>
            <w:tcBorders>
              <w:left w:val="single" w:sz="8" w:space="0" w:color="auto"/>
              <w:bottom w:val="single" w:sz="8" w:space="0" w:color="auto"/>
              <w:right w:val="single" w:sz="8" w:space="0" w:color="auto"/>
            </w:tcBorders>
            <w:hideMark/>
          </w:tcPr>
          <w:p w:rsidR="009219D6" w:rsidRPr="00A81302" w:rsidRDefault="009219D6" w:rsidP="00EB2069">
            <w:pPr>
              <w:spacing w:line="240" w:lineRule="auto"/>
              <w:rPr>
                <w:rFonts w:ascii="Arial" w:hAnsi="Arial" w:cs="Arial"/>
                <w:color w:val="000000"/>
                <w:sz w:val="28"/>
                <w:szCs w:val="28"/>
              </w:rPr>
            </w:pPr>
          </w:p>
        </w:tc>
        <w:tc>
          <w:tcPr>
            <w:tcW w:w="4353" w:type="dxa"/>
            <w:tcBorders>
              <w:top w:val="dotted" w:sz="4" w:space="0" w:color="auto"/>
              <w:left w:val="nil"/>
              <w:bottom w:val="single" w:sz="8" w:space="0" w:color="auto"/>
              <w:right w:val="single" w:sz="8" w:space="0" w:color="auto"/>
            </w:tcBorders>
            <w:shd w:val="clear" w:color="auto" w:fill="auto"/>
            <w:hideMark/>
          </w:tcPr>
          <w:p w:rsidR="009219D6" w:rsidRPr="00A81302" w:rsidRDefault="009219D6" w:rsidP="00EB2069">
            <w:pPr>
              <w:spacing w:line="240" w:lineRule="auto"/>
              <w:rPr>
                <w:rFonts w:ascii="Arial" w:hAnsi="Arial" w:cs="Arial"/>
                <w:color w:val="000000"/>
                <w:sz w:val="28"/>
                <w:szCs w:val="28"/>
              </w:rPr>
            </w:pPr>
            <w:r w:rsidRPr="00A81302">
              <w:rPr>
                <w:rFonts w:ascii="Arial" w:hAnsi="Arial" w:cs="Arial"/>
                <w:color w:val="000000"/>
                <w:sz w:val="28"/>
                <w:szCs w:val="28"/>
              </w:rPr>
              <w:t>(Vacant)</w:t>
            </w:r>
          </w:p>
        </w:tc>
        <w:tc>
          <w:tcPr>
            <w:tcW w:w="1346" w:type="dxa"/>
            <w:tcBorders>
              <w:top w:val="dotted" w:sz="4" w:space="0" w:color="auto"/>
              <w:left w:val="single" w:sz="8" w:space="0" w:color="auto"/>
              <w:bottom w:val="single" w:sz="8" w:space="0" w:color="auto"/>
              <w:right w:val="single" w:sz="8" w:space="0" w:color="auto"/>
            </w:tcBorders>
            <w:noWrap/>
            <w:hideMark/>
          </w:tcPr>
          <w:p w:rsidR="009219D6" w:rsidRPr="00A81302" w:rsidRDefault="009219D6" w:rsidP="00EB2069">
            <w:pPr>
              <w:spacing w:line="240" w:lineRule="auto"/>
              <w:jc w:val="center"/>
              <w:rPr>
                <w:rFonts w:ascii="Arial" w:hAnsi="Arial" w:cs="Arial"/>
                <w:b/>
                <w:bCs/>
                <w:color w:val="FF0000"/>
                <w:sz w:val="28"/>
                <w:szCs w:val="28"/>
              </w:rPr>
            </w:pPr>
          </w:p>
        </w:tc>
      </w:tr>
    </w:tbl>
    <w:p w:rsidR="009219D6" w:rsidRDefault="009219D6" w:rsidP="009219D6">
      <w:pPr>
        <w:spacing w:after="0" w:line="240" w:lineRule="auto"/>
        <w:ind w:left="-180"/>
        <w:rPr>
          <w:b/>
          <w:sz w:val="28"/>
          <w:szCs w:val="28"/>
        </w:rPr>
        <w:sectPr w:rsidR="009219D6" w:rsidSect="009219D6">
          <w:type w:val="continuous"/>
          <w:pgSz w:w="12240" w:h="15840" w:code="1"/>
          <w:pgMar w:top="1440" w:right="1440" w:bottom="1440" w:left="1440" w:header="720" w:footer="720" w:gutter="0"/>
          <w:cols w:space="720"/>
          <w:docGrid w:linePitch="360"/>
        </w:sectPr>
      </w:pPr>
    </w:p>
    <w:p w:rsidR="009219D6" w:rsidRDefault="009219D6" w:rsidP="00B51526">
      <w:pPr>
        <w:spacing w:after="0" w:line="240" w:lineRule="auto"/>
        <w:rPr>
          <w:b/>
          <w:sz w:val="28"/>
          <w:szCs w:val="28"/>
        </w:rPr>
        <w:sectPr w:rsidR="009219D6" w:rsidSect="009219D6">
          <w:type w:val="continuous"/>
          <w:pgSz w:w="12240" w:h="15840" w:code="1"/>
          <w:pgMar w:top="1440" w:right="1440" w:bottom="1440" w:left="1440" w:header="720" w:footer="720" w:gutter="0"/>
          <w:cols w:space="720"/>
          <w:docGrid w:linePitch="360"/>
        </w:sectPr>
      </w:pPr>
    </w:p>
    <w:p w:rsidR="001815DC" w:rsidRDefault="00B66ECF" w:rsidP="00B66ECF">
      <w:pPr>
        <w:numPr>
          <w:ilvl w:val="0"/>
          <w:numId w:val="14"/>
        </w:numPr>
        <w:spacing w:after="0" w:line="240" w:lineRule="auto"/>
        <w:rPr>
          <w:b/>
          <w:sz w:val="28"/>
          <w:szCs w:val="28"/>
        </w:rPr>
      </w:pPr>
      <w:r w:rsidRPr="006B5A7A">
        <w:rPr>
          <w:b/>
          <w:sz w:val="28"/>
          <w:szCs w:val="28"/>
        </w:rPr>
        <w:lastRenderedPageBreak/>
        <w:t>STFAC  Roles and Responsibilities</w:t>
      </w:r>
    </w:p>
    <w:p w:rsidR="00452547" w:rsidRPr="00452547" w:rsidRDefault="00452547" w:rsidP="00452547">
      <w:pPr>
        <w:spacing w:after="0" w:line="240" w:lineRule="auto"/>
        <w:ind w:left="360"/>
        <w:rPr>
          <w:b/>
          <w:sz w:val="28"/>
          <w:szCs w:val="28"/>
        </w:rPr>
      </w:pPr>
    </w:p>
    <w:p w:rsidR="00B66ECF" w:rsidRPr="006B5A7A" w:rsidRDefault="00B66ECF" w:rsidP="00B66ECF">
      <w:pPr>
        <w:rPr>
          <w:sz w:val="28"/>
          <w:szCs w:val="28"/>
          <w:u w:val="single"/>
        </w:rPr>
      </w:pPr>
      <w:r w:rsidRPr="006B5A7A">
        <w:rPr>
          <w:sz w:val="28"/>
          <w:szCs w:val="28"/>
          <w:u w:val="single"/>
        </w:rPr>
        <w:t>Representatives</w:t>
      </w:r>
    </w:p>
    <w:p w:rsidR="00B66ECF" w:rsidRPr="006B5A7A" w:rsidRDefault="00B66ECF" w:rsidP="00B66ECF">
      <w:pPr>
        <w:rPr>
          <w:sz w:val="28"/>
          <w:szCs w:val="28"/>
        </w:rPr>
      </w:pPr>
      <w:r w:rsidRPr="006B5A7A">
        <w:rPr>
          <w:sz w:val="28"/>
          <w:szCs w:val="28"/>
        </w:rPr>
        <w:t>STFAC members are expected to attend STFAC meetings and provide thoughtful review and creative recommendations on updates to the CTP. In addition, members commit to:</w:t>
      </w:r>
    </w:p>
    <w:p w:rsidR="00B66ECF" w:rsidRPr="006B5A7A" w:rsidRDefault="00B66ECF" w:rsidP="00B66ECF">
      <w:pPr>
        <w:numPr>
          <w:ilvl w:val="0"/>
          <w:numId w:val="12"/>
        </w:numPr>
        <w:spacing w:after="0" w:line="240" w:lineRule="auto"/>
        <w:rPr>
          <w:sz w:val="28"/>
          <w:szCs w:val="28"/>
        </w:rPr>
      </w:pPr>
      <w:r w:rsidRPr="006B5A7A">
        <w:rPr>
          <w:sz w:val="28"/>
          <w:szCs w:val="28"/>
        </w:rPr>
        <w:t xml:space="preserve">Act as the liaison between groups or constituencies they represent and the STFAC. STFAC members shall engage their constituencies in the update of the plan by encouraging them to review and comment on materials. </w:t>
      </w:r>
    </w:p>
    <w:p w:rsidR="00B66ECF" w:rsidRPr="006B5A7A" w:rsidRDefault="00B66ECF" w:rsidP="00B66ECF">
      <w:pPr>
        <w:numPr>
          <w:ilvl w:val="0"/>
          <w:numId w:val="12"/>
        </w:numPr>
        <w:spacing w:after="0" w:line="240" w:lineRule="auto"/>
        <w:rPr>
          <w:sz w:val="28"/>
          <w:szCs w:val="28"/>
        </w:rPr>
      </w:pPr>
      <w:r w:rsidRPr="006B5A7A">
        <w:rPr>
          <w:sz w:val="28"/>
          <w:szCs w:val="28"/>
        </w:rPr>
        <w:t xml:space="preserve">Consider the background materials to inform discussion and </w:t>
      </w:r>
      <w:r>
        <w:rPr>
          <w:sz w:val="28"/>
          <w:szCs w:val="28"/>
        </w:rPr>
        <w:t>comments</w:t>
      </w:r>
      <w:r w:rsidRPr="006B5A7A">
        <w:rPr>
          <w:sz w:val="28"/>
          <w:szCs w:val="28"/>
        </w:rPr>
        <w:t xml:space="preserve">. </w:t>
      </w:r>
    </w:p>
    <w:p w:rsidR="00B66ECF" w:rsidRPr="006B5A7A" w:rsidRDefault="00B66ECF" w:rsidP="00B66ECF">
      <w:pPr>
        <w:numPr>
          <w:ilvl w:val="0"/>
          <w:numId w:val="12"/>
        </w:numPr>
        <w:spacing w:after="0" w:line="240" w:lineRule="auto"/>
        <w:rPr>
          <w:sz w:val="28"/>
          <w:szCs w:val="28"/>
        </w:rPr>
      </w:pPr>
      <w:r w:rsidRPr="006B5A7A">
        <w:rPr>
          <w:sz w:val="28"/>
          <w:szCs w:val="28"/>
        </w:rPr>
        <w:t>Review and comment on work products in a timely manner.</w:t>
      </w:r>
    </w:p>
    <w:p w:rsidR="00B66ECF" w:rsidRDefault="00B66ECF" w:rsidP="00B66ECF">
      <w:pPr>
        <w:numPr>
          <w:ilvl w:val="0"/>
          <w:numId w:val="12"/>
        </w:numPr>
        <w:spacing w:after="0" w:line="240" w:lineRule="auto"/>
        <w:rPr>
          <w:sz w:val="28"/>
          <w:szCs w:val="28"/>
        </w:rPr>
      </w:pPr>
      <w:r w:rsidRPr="00421744">
        <w:rPr>
          <w:sz w:val="28"/>
          <w:szCs w:val="28"/>
        </w:rPr>
        <w:t>Come to meetings prepared to make comments to staff, and other bodies at key j</w:t>
      </w:r>
      <w:r>
        <w:rPr>
          <w:sz w:val="28"/>
          <w:szCs w:val="28"/>
        </w:rPr>
        <w:t>unctures throughout the process.</w:t>
      </w:r>
    </w:p>
    <w:p w:rsidR="00B66ECF" w:rsidRPr="006B5A7A" w:rsidRDefault="00B66ECF" w:rsidP="00B66ECF">
      <w:pPr>
        <w:numPr>
          <w:ilvl w:val="0"/>
          <w:numId w:val="12"/>
        </w:numPr>
        <w:spacing w:after="0" w:line="240" w:lineRule="auto"/>
        <w:rPr>
          <w:sz w:val="28"/>
          <w:szCs w:val="28"/>
        </w:rPr>
      </w:pPr>
      <w:r w:rsidRPr="00421744">
        <w:rPr>
          <w:sz w:val="28"/>
          <w:szCs w:val="28"/>
        </w:rPr>
        <w:t>Understand that a limited budget and tight timeline within which to complete the plan will require decisions to be made at times with limited information. Therefore, it is important to remain on schedule and within the scope of work.</w:t>
      </w:r>
    </w:p>
    <w:p w:rsidR="00B66ECF" w:rsidRPr="006B5A7A" w:rsidRDefault="00B66ECF" w:rsidP="00B66ECF">
      <w:pPr>
        <w:numPr>
          <w:ilvl w:val="0"/>
          <w:numId w:val="12"/>
        </w:numPr>
        <w:spacing w:after="0" w:line="240" w:lineRule="auto"/>
        <w:rPr>
          <w:sz w:val="28"/>
          <w:szCs w:val="28"/>
        </w:rPr>
      </w:pPr>
      <w:r w:rsidRPr="006B5A7A">
        <w:rPr>
          <w:sz w:val="28"/>
          <w:szCs w:val="28"/>
        </w:rPr>
        <w:t xml:space="preserve">Make </w:t>
      </w:r>
      <w:r>
        <w:rPr>
          <w:sz w:val="28"/>
          <w:szCs w:val="28"/>
        </w:rPr>
        <w:t>comments</w:t>
      </w:r>
      <w:r w:rsidRPr="006B5A7A">
        <w:rPr>
          <w:sz w:val="28"/>
          <w:szCs w:val="28"/>
        </w:rPr>
        <w:t xml:space="preserve"> that reflect the values of the community as a whole.</w:t>
      </w:r>
    </w:p>
    <w:p w:rsidR="00B66ECF" w:rsidRPr="006B5A7A" w:rsidRDefault="00B66ECF" w:rsidP="00B66ECF">
      <w:pPr>
        <w:numPr>
          <w:ilvl w:val="0"/>
          <w:numId w:val="12"/>
        </w:numPr>
        <w:spacing w:after="0" w:line="240" w:lineRule="auto"/>
        <w:rPr>
          <w:sz w:val="28"/>
          <w:szCs w:val="28"/>
        </w:rPr>
      </w:pPr>
      <w:r w:rsidRPr="006B5A7A">
        <w:rPr>
          <w:sz w:val="28"/>
          <w:szCs w:val="28"/>
        </w:rPr>
        <w:t>Listen carefully and ask questions to make informed choices.</w:t>
      </w:r>
    </w:p>
    <w:p w:rsidR="00B66ECF" w:rsidRDefault="00B66ECF" w:rsidP="00B66ECF">
      <w:pPr>
        <w:rPr>
          <w:sz w:val="28"/>
          <w:szCs w:val="28"/>
          <w:u w:val="single"/>
        </w:rPr>
      </w:pPr>
    </w:p>
    <w:p w:rsidR="00B66ECF" w:rsidRPr="006B5A7A" w:rsidRDefault="00B66ECF" w:rsidP="00B66ECF">
      <w:pPr>
        <w:rPr>
          <w:sz w:val="28"/>
          <w:szCs w:val="28"/>
          <w:u w:val="single"/>
        </w:rPr>
      </w:pPr>
      <w:r w:rsidRPr="006B5A7A">
        <w:rPr>
          <w:sz w:val="28"/>
          <w:szCs w:val="28"/>
          <w:u w:val="single"/>
        </w:rPr>
        <w:t>Chair and Vice-Chair</w:t>
      </w:r>
    </w:p>
    <w:p w:rsidR="00B66ECF" w:rsidRPr="006B5A7A" w:rsidRDefault="00B66ECF" w:rsidP="00B66ECF">
      <w:pPr>
        <w:rPr>
          <w:sz w:val="28"/>
          <w:szCs w:val="28"/>
        </w:rPr>
      </w:pPr>
      <w:r w:rsidRPr="006B5A7A">
        <w:rPr>
          <w:sz w:val="28"/>
          <w:szCs w:val="28"/>
        </w:rPr>
        <w:t>The STFAC chair and vice chair work with TriMet and the consultant team to:</w:t>
      </w:r>
    </w:p>
    <w:p w:rsidR="00B66ECF" w:rsidRPr="006B5A7A" w:rsidRDefault="00B66ECF" w:rsidP="00B66ECF">
      <w:pPr>
        <w:numPr>
          <w:ilvl w:val="0"/>
          <w:numId w:val="13"/>
        </w:numPr>
        <w:spacing w:after="0" w:line="240" w:lineRule="auto"/>
        <w:rPr>
          <w:sz w:val="28"/>
          <w:szCs w:val="28"/>
        </w:rPr>
      </w:pPr>
      <w:r w:rsidRPr="006B5A7A">
        <w:rPr>
          <w:sz w:val="28"/>
          <w:szCs w:val="28"/>
        </w:rPr>
        <w:t>Review and discuss agendas for the STFAC meetings.</w:t>
      </w:r>
    </w:p>
    <w:p w:rsidR="00B66ECF" w:rsidRPr="006B5A7A" w:rsidRDefault="00B66ECF" w:rsidP="00B66ECF">
      <w:pPr>
        <w:numPr>
          <w:ilvl w:val="0"/>
          <w:numId w:val="13"/>
        </w:numPr>
        <w:spacing w:after="0" w:line="240" w:lineRule="auto"/>
        <w:rPr>
          <w:sz w:val="28"/>
          <w:szCs w:val="28"/>
        </w:rPr>
      </w:pPr>
      <w:r w:rsidRPr="006B5A7A">
        <w:rPr>
          <w:sz w:val="28"/>
          <w:szCs w:val="28"/>
        </w:rPr>
        <w:t xml:space="preserve">Open and close STFAC meetings. </w:t>
      </w:r>
    </w:p>
    <w:p w:rsidR="00B66ECF" w:rsidRPr="006B5A7A" w:rsidRDefault="00B66ECF" w:rsidP="00B66ECF">
      <w:pPr>
        <w:numPr>
          <w:ilvl w:val="0"/>
          <w:numId w:val="13"/>
        </w:numPr>
        <w:spacing w:after="0" w:line="240" w:lineRule="auto"/>
        <w:rPr>
          <w:sz w:val="28"/>
          <w:szCs w:val="28"/>
        </w:rPr>
      </w:pPr>
      <w:r w:rsidRPr="006B5A7A">
        <w:rPr>
          <w:sz w:val="28"/>
          <w:szCs w:val="28"/>
        </w:rPr>
        <w:t>In coordination with the facilitator, ensure constructive participation of representatives in discussions and decision-making.</w:t>
      </w:r>
    </w:p>
    <w:p w:rsidR="00B66ECF" w:rsidRPr="006B5A7A" w:rsidRDefault="00B66ECF" w:rsidP="00B66ECF">
      <w:pPr>
        <w:numPr>
          <w:ilvl w:val="0"/>
          <w:numId w:val="13"/>
        </w:numPr>
        <w:spacing w:after="0" w:line="240" w:lineRule="auto"/>
        <w:rPr>
          <w:sz w:val="28"/>
          <w:szCs w:val="28"/>
        </w:rPr>
      </w:pPr>
      <w:r w:rsidRPr="006B5A7A">
        <w:rPr>
          <w:sz w:val="28"/>
          <w:szCs w:val="28"/>
        </w:rPr>
        <w:t>Help ensure that the conduct of representatives conforms to the expectations for the decision-making process and behavior defined herein.</w:t>
      </w:r>
    </w:p>
    <w:p w:rsidR="00B66ECF" w:rsidRPr="006B5A7A" w:rsidRDefault="00B66ECF" w:rsidP="00B66ECF">
      <w:pPr>
        <w:numPr>
          <w:ilvl w:val="0"/>
          <w:numId w:val="13"/>
        </w:numPr>
        <w:spacing w:after="0" w:line="240" w:lineRule="auto"/>
        <w:rPr>
          <w:sz w:val="28"/>
          <w:szCs w:val="28"/>
        </w:rPr>
      </w:pPr>
      <w:r w:rsidRPr="006B5A7A">
        <w:rPr>
          <w:sz w:val="28"/>
          <w:szCs w:val="28"/>
        </w:rPr>
        <w:t>Assist in responding to individual representative concerns and issues raised outside of meetings if needed.</w:t>
      </w:r>
    </w:p>
    <w:p w:rsidR="00B66ECF" w:rsidRPr="006B5A7A" w:rsidRDefault="00B66ECF" w:rsidP="00B66ECF">
      <w:pPr>
        <w:rPr>
          <w:sz w:val="28"/>
          <w:szCs w:val="28"/>
        </w:rPr>
      </w:pPr>
    </w:p>
    <w:p w:rsidR="00B66ECF" w:rsidRDefault="00B66ECF" w:rsidP="00B66ECF">
      <w:pPr>
        <w:rPr>
          <w:sz w:val="28"/>
          <w:szCs w:val="28"/>
          <w:u w:val="single"/>
        </w:rPr>
      </w:pPr>
      <w:r w:rsidRPr="006B5A7A">
        <w:rPr>
          <w:sz w:val="28"/>
          <w:szCs w:val="28"/>
          <w:u w:val="single"/>
        </w:rPr>
        <w:t xml:space="preserve">TriMet Staff and Consultant Team </w:t>
      </w:r>
    </w:p>
    <w:p w:rsidR="00B66ECF" w:rsidRPr="00731EFE" w:rsidRDefault="00B66ECF" w:rsidP="00731EFE">
      <w:pPr>
        <w:rPr>
          <w:sz w:val="28"/>
          <w:szCs w:val="28"/>
          <w:u w:val="single"/>
        </w:rPr>
      </w:pPr>
      <w:r w:rsidRPr="006B5A7A">
        <w:rPr>
          <w:sz w:val="28"/>
          <w:szCs w:val="28"/>
        </w:rPr>
        <w:lastRenderedPageBreak/>
        <w:t xml:space="preserve">The consultant team and staff will attend all meetings of the STFAC, assist in developing the meeting agendas with the STFAC chair, provide technical and staff support and additional information to the </w:t>
      </w:r>
      <w:r>
        <w:rPr>
          <w:sz w:val="28"/>
          <w:szCs w:val="28"/>
        </w:rPr>
        <w:t>committee</w:t>
      </w:r>
      <w:r w:rsidRPr="006B5A7A">
        <w:rPr>
          <w:sz w:val="28"/>
          <w:szCs w:val="28"/>
        </w:rPr>
        <w:t xml:space="preserve"> to facilitate discussion.  </w:t>
      </w:r>
      <w:r>
        <w:rPr>
          <w:sz w:val="28"/>
          <w:szCs w:val="28"/>
        </w:rPr>
        <w:t>TriMet staff and the consultant team will also work with the STFAC chair to encourage safe and full participation by all representatives. M</w:t>
      </w:r>
      <w:r w:rsidRPr="006B5A7A">
        <w:rPr>
          <w:sz w:val="28"/>
          <w:szCs w:val="28"/>
        </w:rPr>
        <w:t xml:space="preserve">eeting materials will be emailed </w:t>
      </w:r>
      <w:r>
        <w:rPr>
          <w:sz w:val="28"/>
          <w:szCs w:val="28"/>
        </w:rPr>
        <w:t xml:space="preserve">and mailed </w:t>
      </w:r>
      <w:r w:rsidRPr="006B5A7A">
        <w:rPr>
          <w:sz w:val="28"/>
          <w:szCs w:val="28"/>
        </w:rPr>
        <w:t xml:space="preserve">to the STFAC members one week prior to the meeting.  Consultant team and staff will also help ensure STFAC members adhere to the charter.  </w:t>
      </w:r>
    </w:p>
    <w:p w:rsidR="00B66ECF" w:rsidRPr="006B5A7A" w:rsidRDefault="00B66ECF" w:rsidP="00B66ECF">
      <w:pPr>
        <w:ind w:left="360"/>
        <w:rPr>
          <w:sz w:val="28"/>
          <w:szCs w:val="28"/>
        </w:rPr>
      </w:pPr>
    </w:p>
    <w:p w:rsidR="00B66ECF" w:rsidRPr="00B66ECF" w:rsidRDefault="00B66ECF" w:rsidP="00B66ECF">
      <w:pPr>
        <w:numPr>
          <w:ilvl w:val="0"/>
          <w:numId w:val="14"/>
        </w:numPr>
        <w:spacing w:after="0" w:line="240" w:lineRule="auto"/>
        <w:rPr>
          <w:b/>
          <w:sz w:val="28"/>
          <w:szCs w:val="28"/>
        </w:rPr>
      </w:pPr>
      <w:r w:rsidRPr="006B5A7A">
        <w:rPr>
          <w:b/>
          <w:sz w:val="28"/>
          <w:szCs w:val="28"/>
        </w:rPr>
        <w:t>Decision-Making Process</w:t>
      </w:r>
    </w:p>
    <w:p w:rsidR="00B66ECF" w:rsidRPr="006B5A7A" w:rsidRDefault="00B66ECF" w:rsidP="00B66ECF">
      <w:pPr>
        <w:spacing w:before="240"/>
        <w:rPr>
          <w:sz w:val="28"/>
          <w:szCs w:val="28"/>
        </w:rPr>
      </w:pPr>
      <w:r w:rsidRPr="006B5A7A">
        <w:rPr>
          <w:sz w:val="28"/>
          <w:szCs w:val="28"/>
        </w:rPr>
        <w:t>The STFAC will endeavor to reach consensus on decisions regarding update to the content of the CTP.  A consensus process will enable members to discuss issues and to arrive at a decision. Expectations for the decision-making process include:</w:t>
      </w:r>
    </w:p>
    <w:p w:rsidR="00B66ECF" w:rsidRPr="006B5A7A" w:rsidRDefault="00B66ECF" w:rsidP="00B66ECF">
      <w:pPr>
        <w:numPr>
          <w:ilvl w:val="0"/>
          <w:numId w:val="13"/>
        </w:numPr>
        <w:spacing w:after="0" w:line="240" w:lineRule="auto"/>
        <w:rPr>
          <w:sz w:val="28"/>
          <w:szCs w:val="28"/>
        </w:rPr>
      </w:pPr>
      <w:r w:rsidRPr="006B5A7A">
        <w:rPr>
          <w:sz w:val="28"/>
          <w:szCs w:val="28"/>
        </w:rPr>
        <w:t>Consensus will be understood to mean that even though a person may not agree with something, they can live with it.</w:t>
      </w:r>
    </w:p>
    <w:p w:rsidR="00B66ECF" w:rsidRPr="006B5A7A" w:rsidRDefault="00B66ECF" w:rsidP="00B66ECF">
      <w:pPr>
        <w:numPr>
          <w:ilvl w:val="0"/>
          <w:numId w:val="13"/>
        </w:numPr>
        <w:spacing w:after="0" w:line="240" w:lineRule="auto"/>
        <w:rPr>
          <w:sz w:val="28"/>
          <w:szCs w:val="28"/>
        </w:rPr>
      </w:pPr>
      <w:r w:rsidRPr="006B5A7A">
        <w:rPr>
          <w:sz w:val="28"/>
          <w:szCs w:val="28"/>
        </w:rPr>
        <w:t xml:space="preserve">If representatives are silent, it means that they agree or can live with it.  </w:t>
      </w:r>
    </w:p>
    <w:p w:rsidR="00B66ECF" w:rsidRPr="006B5A7A" w:rsidRDefault="00B66ECF" w:rsidP="00B66ECF">
      <w:pPr>
        <w:numPr>
          <w:ilvl w:val="0"/>
          <w:numId w:val="13"/>
        </w:numPr>
        <w:spacing w:after="0" w:line="240" w:lineRule="auto"/>
        <w:rPr>
          <w:sz w:val="28"/>
          <w:szCs w:val="28"/>
        </w:rPr>
      </w:pPr>
      <w:r w:rsidRPr="006B5A7A">
        <w:rPr>
          <w:sz w:val="28"/>
          <w:szCs w:val="28"/>
        </w:rPr>
        <w:t xml:space="preserve">Decisions on STFAC recommendations will be made by consensus of all present participating members.  </w:t>
      </w:r>
    </w:p>
    <w:p w:rsidR="00B66ECF" w:rsidRDefault="00B66ECF" w:rsidP="00B66ECF">
      <w:pPr>
        <w:rPr>
          <w:sz w:val="28"/>
          <w:szCs w:val="28"/>
        </w:rPr>
      </w:pPr>
      <w:r>
        <w:rPr>
          <w:sz w:val="28"/>
          <w:szCs w:val="28"/>
        </w:rPr>
        <w:t>If it is clear that consensus cannot be reached on a particular issue, then both positions will be noted for the project management team’s considerations.</w:t>
      </w:r>
    </w:p>
    <w:p w:rsidR="00B66ECF" w:rsidRDefault="00B66ECF" w:rsidP="00B66ECF">
      <w:pPr>
        <w:rPr>
          <w:sz w:val="28"/>
          <w:szCs w:val="28"/>
        </w:rPr>
      </w:pPr>
    </w:p>
    <w:p w:rsidR="00B66ECF" w:rsidRPr="00B66ECF" w:rsidRDefault="00B66ECF" w:rsidP="00B66ECF">
      <w:pPr>
        <w:pStyle w:val="ListParagraph"/>
        <w:numPr>
          <w:ilvl w:val="0"/>
          <w:numId w:val="14"/>
        </w:numPr>
        <w:spacing w:after="0" w:line="240" w:lineRule="auto"/>
        <w:rPr>
          <w:b/>
          <w:sz w:val="28"/>
          <w:szCs w:val="28"/>
        </w:rPr>
      </w:pPr>
      <w:r w:rsidRPr="00421744">
        <w:rPr>
          <w:b/>
          <w:sz w:val="28"/>
          <w:szCs w:val="28"/>
        </w:rPr>
        <w:t>Ground Rules for Meeting Conduct</w:t>
      </w:r>
    </w:p>
    <w:p w:rsidR="00B66ECF" w:rsidRPr="006B5A7A" w:rsidRDefault="00B66ECF" w:rsidP="00B66ECF">
      <w:pPr>
        <w:spacing w:before="240"/>
        <w:rPr>
          <w:sz w:val="28"/>
          <w:szCs w:val="28"/>
        </w:rPr>
      </w:pPr>
      <w:r w:rsidRPr="006B5A7A">
        <w:rPr>
          <w:sz w:val="28"/>
          <w:szCs w:val="28"/>
        </w:rPr>
        <w:t>Expectations for meeting conduct include:</w:t>
      </w:r>
    </w:p>
    <w:p w:rsidR="00B66ECF" w:rsidRPr="006B5A7A" w:rsidRDefault="00B66ECF" w:rsidP="00B66ECF">
      <w:pPr>
        <w:numPr>
          <w:ilvl w:val="0"/>
          <w:numId w:val="13"/>
        </w:numPr>
        <w:spacing w:after="0" w:line="240" w:lineRule="auto"/>
        <w:rPr>
          <w:sz w:val="28"/>
          <w:szCs w:val="28"/>
        </w:rPr>
      </w:pPr>
      <w:r w:rsidRPr="006B5A7A">
        <w:rPr>
          <w:sz w:val="28"/>
          <w:szCs w:val="28"/>
        </w:rPr>
        <w:t>All meetings will start and end on time.</w:t>
      </w:r>
    </w:p>
    <w:p w:rsidR="00B66ECF" w:rsidRPr="006B5A7A" w:rsidRDefault="00B66ECF" w:rsidP="00B66ECF">
      <w:pPr>
        <w:numPr>
          <w:ilvl w:val="0"/>
          <w:numId w:val="13"/>
        </w:numPr>
        <w:spacing w:after="0" w:line="240" w:lineRule="auto"/>
        <w:rPr>
          <w:sz w:val="28"/>
          <w:szCs w:val="28"/>
        </w:rPr>
      </w:pPr>
      <w:r w:rsidRPr="006B5A7A">
        <w:rPr>
          <w:sz w:val="28"/>
          <w:szCs w:val="28"/>
        </w:rPr>
        <w:t>Each meeting will begin with an opportunity to review and revise the agenda.  After that, members will work to hold to the agreed upon agenda.</w:t>
      </w:r>
    </w:p>
    <w:p w:rsidR="00B66ECF" w:rsidRPr="006B5A7A" w:rsidRDefault="00B66ECF" w:rsidP="00B66ECF">
      <w:pPr>
        <w:numPr>
          <w:ilvl w:val="0"/>
          <w:numId w:val="13"/>
        </w:numPr>
        <w:spacing w:after="0" w:line="240" w:lineRule="auto"/>
        <w:rPr>
          <w:sz w:val="28"/>
          <w:szCs w:val="28"/>
        </w:rPr>
      </w:pPr>
      <w:r w:rsidRPr="006B5A7A">
        <w:rPr>
          <w:sz w:val="28"/>
          <w:szCs w:val="28"/>
        </w:rPr>
        <w:t>When an important idea is brought to the group that is off-topic, the committee may chose to put the subject in a list for future discussion.</w:t>
      </w:r>
    </w:p>
    <w:p w:rsidR="00B66ECF" w:rsidRPr="006B5A7A" w:rsidRDefault="00B66ECF" w:rsidP="00B66ECF">
      <w:pPr>
        <w:numPr>
          <w:ilvl w:val="0"/>
          <w:numId w:val="13"/>
        </w:numPr>
        <w:spacing w:after="0" w:line="240" w:lineRule="auto"/>
        <w:rPr>
          <w:sz w:val="28"/>
          <w:szCs w:val="28"/>
        </w:rPr>
      </w:pPr>
      <w:r w:rsidRPr="006B5A7A">
        <w:rPr>
          <w:sz w:val="28"/>
          <w:szCs w:val="28"/>
        </w:rPr>
        <w:lastRenderedPageBreak/>
        <w:t>All STFAC members will help keep the discussion on track by helping stick to agenda times and topics.</w:t>
      </w:r>
    </w:p>
    <w:p w:rsidR="00B66ECF" w:rsidRPr="006B5A7A" w:rsidRDefault="00B66ECF" w:rsidP="00B66ECF">
      <w:pPr>
        <w:numPr>
          <w:ilvl w:val="0"/>
          <w:numId w:val="13"/>
        </w:numPr>
        <w:spacing w:after="0" w:line="240" w:lineRule="auto"/>
        <w:rPr>
          <w:sz w:val="28"/>
          <w:szCs w:val="28"/>
        </w:rPr>
      </w:pPr>
      <w:r w:rsidRPr="006B5A7A">
        <w:rPr>
          <w:sz w:val="28"/>
          <w:szCs w:val="28"/>
        </w:rPr>
        <w:t>One person speaks at a time.</w:t>
      </w:r>
    </w:p>
    <w:p w:rsidR="00B66ECF" w:rsidRPr="006B5A7A" w:rsidRDefault="00B66ECF" w:rsidP="00B66ECF">
      <w:pPr>
        <w:numPr>
          <w:ilvl w:val="0"/>
          <w:numId w:val="13"/>
        </w:numPr>
        <w:spacing w:after="0" w:line="240" w:lineRule="auto"/>
        <w:rPr>
          <w:sz w:val="28"/>
          <w:szCs w:val="28"/>
        </w:rPr>
      </w:pPr>
      <w:r w:rsidRPr="006B5A7A">
        <w:rPr>
          <w:sz w:val="28"/>
          <w:szCs w:val="28"/>
        </w:rPr>
        <w:t>Treat each other with mutual respect.</w:t>
      </w:r>
    </w:p>
    <w:p w:rsidR="00B66ECF" w:rsidRPr="00B66ECF" w:rsidRDefault="00B66ECF" w:rsidP="00B66ECF">
      <w:pPr>
        <w:numPr>
          <w:ilvl w:val="0"/>
          <w:numId w:val="13"/>
        </w:numPr>
        <w:spacing w:after="0" w:line="240" w:lineRule="auto"/>
        <w:rPr>
          <w:rFonts w:cs="Times New Roman"/>
          <w:sz w:val="28"/>
          <w:szCs w:val="28"/>
        </w:rPr>
      </w:pPr>
      <w:r w:rsidRPr="006B5A7A">
        <w:rPr>
          <w:sz w:val="28"/>
          <w:szCs w:val="28"/>
        </w:rPr>
        <w:t>Ask questions.</w:t>
      </w:r>
    </w:p>
    <w:p w:rsidR="00B66ECF" w:rsidRPr="00B66ECF" w:rsidRDefault="00B66ECF" w:rsidP="00B66ECF">
      <w:pPr>
        <w:pStyle w:val="ListParagraph"/>
        <w:rPr>
          <w:sz w:val="28"/>
          <w:szCs w:val="28"/>
        </w:rPr>
      </w:pPr>
    </w:p>
    <w:p w:rsidR="00B66ECF" w:rsidRPr="006B5A7A" w:rsidRDefault="00B66ECF" w:rsidP="00B66ECF">
      <w:pPr>
        <w:numPr>
          <w:ilvl w:val="0"/>
          <w:numId w:val="14"/>
        </w:numPr>
        <w:spacing w:after="0" w:line="240" w:lineRule="auto"/>
        <w:rPr>
          <w:b/>
          <w:sz w:val="28"/>
          <w:szCs w:val="28"/>
        </w:rPr>
      </w:pPr>
      <w:r w:rsidRPr="006B5A7A">
        <w:rPr>
          <w:b/>
          <w:sz w:val="28"/>
          <w:szCs w:val="28"/>
        </w:rPr>
        <w:t>Timeframe</w:t>
      </w:r>
    </w:p>
    <w:p w:rsidR="00D663CC" w:rsidRDefault="00B66ECF" w:rsidP="00B66ECF">
      <w:pPr>
        <w:spacing w:before="240" w:after="240"/>
        <w:rPr>
          <w:sz w:val="28"/>
          <w:szCs w:val="28"/>
        </w:rPr>
      </w:pPr>
      <w:r w:rsidRPr="006B5A7A">
        <w:rPr>
          <w:sz w:val="28"/>
          <w:szCs w:val="28"/>
        </w:rPr>
        <w:t xml:space="preserve">The timeframe for the 2016 CTP update is 6 months, with six of the eight STFAC meetings dealing specifically with CTP content update.  A final updated plan is expected to be adopted </w:t>
      </w:r>
      <w:r>
        <w:rPr>
          <w:sz w:val="28"/>
          <w:szCs w:val="28"/>
        </w:rPr>
        <w:t>by the board in</w:t>
      </w:r>
      <w:r w:rsidRPr="006B5A7A">
        <w:rPr>
          <w:sz w:val="28"/>
          <w:szCs w:val="28"/>
        </w:rPr>
        <w:t xml:space="preserve"> 2016. </w:t>
      </w:r>
    </w:p>
    <w:p w:rsidR="00B66ECF" w:rsidRDefault="00B66ECF" w:rsidP="00B66ECF">
      <w:pPr>
        <w:spacing w:before="240" w:after="240"/>
        <w:rPr>
          <w:sz w:val="28"/>
          <w:szCs w:val="28"/>
        </w:rPr>
        <w:sectPr w:rsidR="00B66ECF" w:rsidSect="009219D6">
          <w:type w:val="continuous"/>
          <w:pgSz w:w="12240" w:h="15840" w:code="1"/>
          <w:pgMar w:top="1440" w:right="1440" w:bottom="1440" w:left="1440" w:header="720" w:footer="720" w:gutter="0"/>
          <w:cols w:space="720"/>
          <w:docGrid w:linePitch="360"/>
        </w:sectPr>
      </w:pPr>
    </w:p>
    <w:p w:rsidR="00B66ECF" w:rsidRDefault="00B66ECF" w:rsidP="00B66ECF">
      <w:pPr>
        <w:spacing w:after="0" w:line="240" w:lineRule="auto"/>
        <w:ind w:left="695" w:right="694"/>
        <w:jc w:val="center"/>
        <w:rPr>
          <w:rFonts w:ascii="Tw Cen MT" w:eastAsia="Tw Cen MT" w:hAnsi="Tw Cen MT" w:cs="Tw Cen MT"/>
          <w:b/>
          <w:bCs/>
          <w:color w:val="004B73"/>
          <w:w w:val="99"/>
          <w:sz w:val="28"/>
          <w:szCs w:val="20"/>
        </w:rPr>
      </w:pPr>
      <w:r w:rsidRPr="00B66ECF">
        <w:rPr>
          <w:rFonts w:ascii="Tw Cen MT" w:eastAsia="Tw Cen MT" w:hAnsi="Tw Cen MT" w:cs="Tw Cen MT"/>
          <w:b/>
          <w:bCs/>
          <w:color w:val="004B73"/>
          <w:spacing w:val="-1"/>
          <w:sz w:val="28"/>
          <w:szCs w:val="20"/>
        </w:rPr>
        <w:lastRenderedPageBreak/>
        <w:t>C</w:t>
      </w:r>
      <w:r w:rsidRPr="00B66ECF">
        <w:rPr>
          <w:rFonts w:ascii="Tw Cen MT" w:eastAsia="Tw Cen MT" w:hAnsi="Tw Cen MT" w:cs="Tw Cen MT"/>
          <w:b/>
          <w:bCs/>
          <w:color w:val="004B73"/>
          <w:spacing w:val="1"/>
          <w:sz w:val="28"/>
          <w:szCs w:val="20"/>
        </w:rPr>
        <w:t>OO</w:t>
      </w:r>
      <w:r w:rsidRPr="00B66ECF">
        <w:rPr>
          <w:rFonts w:ascii="Tw Cen MT" w:eastAsia="Tw Cen MT" w:hAnsi="Tw Cen MT" w:cs="Tw Cen MT"/>
          <w:b/>
          <w:bCs/>
          <w:color w:val="004B73"/>
          <w:spacing w:val="-1"/>
          <w:sz w:val="28"/>
          <w:szCs w:val="20"/>
        </w:rPr>
        <w:t>R</w:t>
      </w:r>
      <w:r w:rsidRPr="00B66ECF">
        <w:rPr>
          <w:rFonts w:ascii="Tw Cen MT" w:eastAsia="Tw Cen MT" w:hAnsi="Tw Cen MT" w:cs="Tw Cen MT"/>
          <w:b/>
          <w:bCs/>
          <w:color w:val="004B73"/>
          <w:spacing w:val="1"/>
          <w:sz w:val="28"/>
          <w:szCs w:val="20"/>
        </w:rPr>
        <w:t>DI</w:t>
      </w:r>
      <w:r w:rsidRPr="00B66ECF">
        <w:rPr>
          <w:rFonts w:ascii="Tw Cen MT" w:eastAsia="Tw Cen MT" w:hAnsi="Tw Cen MT" w:cs="Tw Cen MT"/>
          <w:b/>
          <w:bCs/>
          <w:color w:val="004B73"/>
          <w:sz w:val="28"/>
          <w:szCs w:val="20"/>
        </w:rPr>
        <w:t>NA</w:t>
      </w:r>
      <w:r w:rsidRPr="00B66ECF">
        <w:rPr>
          <w:rFonts w:ascii="Tw Cen MT" w:eastAsia="Tw Cen MT" w:hAnsi="Tw Cen MT" w:cs="Tw Cen MT"/>
          <w:b/>
          <w:bCs/>
          <w:color w:val="004B73"/>
          <w:spacing w:val="1"/>
          <w:sz w:val="28"/>
          <w:szCs w:val="20"/>
        </w:rPr>
        <w:t>TE</w:t>
      </w:r>
      <w:r w:rsidRPr="00B66ECF">
        <w:rPr>
          <w:rFonts w:ascii="Tw Cen MT" w:eastAsia="Tw Cen MT" w:hAnsi="Tw Cen MT" w:cs="Tw Cen MT"/>
          <w:b/>
          <w:bCs/>
          <w:color w:val="004B73"/>
          <w:sz w:val="28"/>
          <w:szCs w:val="20"/>
        </w:rPr>
        <w:t>D</w:t>
      </w:r>
      <w:r w:rsidRPr="00B66ECF">
        <w:rPr>
          <w:rFonts w:ascii="Tw Cen MT" w:eastAsia="Tw Cen MT" w:hAnsi="Tw Cen MT" w:cs="Tw Cen MT"/>
          <w:b/>
          <w:bCs/>
          <w:color w:val="004B73"/>
          <w:spacing w:val="-13"/>
          <w:sz w:val="28"/>
          <w:szCs w:val="20"/>
        </w:rPr>
        <w:t xml:space="preserve"> </w:t>
      </w:r>
      <w:r w:rsidRPr="00B66ECF">
        <w:rPr>
          <w:rFonts w:ascii="Tw Cen MT" w:eastAsia="Tw Cen MT" w:hAnsi="Tw Cen MT" w:cs="Tw Cen MT"/>
          <w:b/>
          <w:bCs/>
          <w:color w:val="004B73"/>
          <w:spacing w:val="1"/>
          <w:sz w:val="28"/>
          <w:szCs w:val="20"/>
        </w:rPr>
        <w:t>TR</w:t>
      </w:r>
      <w:r w:rsidRPr="00B66ECF">
        <w:rPr>
          <w:rFonts w:ascii="Tw Cen MT" w:eastAsia="Tw Cen MT" w:hAnsi="Tw Cen MT" w:cs="Tw Cen MT"/>
          <w:b/>
          <w:bCs/>
          <w:color w:val="004B73"/>
          <w:sz w:val="28"/>
          <w:szCs w:val="20"/>
        </w:rPr>
        <w:t>AN</w:t>
      </w:r>
      <w:r w:rsidRPr="00B66ECF">
        <w:rPr>
          <w:rFonts w:ascii="Tw Cen MT" w:eastAsia="Tw Cen MT" w:hAnsi="Tw Cen MT" w:cs="Tw Cen MT"/>
          <w:b/>
          <w:bCs/>
          <w:color w:val="004B73"/>
          <w:spacing w:val="1"/>
          <w:sz w:val="28"/>
          <w:szCs w:val="20"/>
        </w:rPr>
        <w:t>S</w:t>
      </w:r>
      <w:r w:rsidRPr="00B66ECF">
        <w:rPr>
          <w:rFonts w:ascii="Tw Cen MT" w:eastAsia="Tw Cen MT" w:hAnsi="Tw Cen MT" w:cs="Tw Cen MT"/>
          <w:b/>
          <w:bCs/>
          <w:color w:val="004B73"/>
          <w:sz w:val="28"/>
          <w:szCs w:val="20"/>
        </w:rPr>
        <w:t>P</w:t>
      </w:r>
      <w:r w:rsidRPr="00B66ECF">
        <w:rPr>
          <w:rFonts w:ascii="Tw Cen MT" w:eastAsia="Tw Cen MT" w:hAnsi="Tw Cen MT" w:cs="Tw Cen MT"/>
          <w:b/>
          <w:bCs/>
          <w:color w:val="004B73"/>
          <w:spacing w:val="1"/>
          <w:sz w:val="28"/>
          <w:szCs w:val="20"/>
        </w:rPr>
        <w:t>O</w:t>
      </w:r>
      <w:r w:rsidRPr="00B66ECF">
        <w:rPr>
          <w:rFonts w:ascii="Tw Cen MT" w:eastAsia="Tw Cen MT" w:hAnsi="Tw Cen MT" w:cs="Tw Cen MT"/>
          <w:b/>
          <w:bCs/>
          <w:color w:val="004B73"/>
          <w:spacing w:val="-1"/>
          <w:sz w:val="28"/>
          <w:szCs w:val="20"/>
        </w:rPr>
        <w:t>R</w:t>
      </w:r>
      <w:r w:rsidRPr="00B66ECF">
        <w:rPr>
          <w:rFonts w:ascii="Tw Cen MT" w:eastAsia="Tw Cen MT" w:hAnsi="Tw Cen MT" w:cs="Tw Cen MT"/>
          <w:b/>
          <w:bCs/>
          <w:color w:val="004B73"/>
          <w:spacing w:val="3"/>
          <w:sz w:val="28"/>
          <w:szCs w:val="20"/>
        </w:rPr>
        <w:t>T</w:t>
      </w:r>
      <w:r w:rsidRPr="00B66ECF">
        <w:rPr>
          <w:rFonts w:ascii="Tw Cen MT" w:eastAsia="Tw Cen MT" w:hAnsi="Tw Cen MT" w:cs="Tw Cen MT"/>
          <w:b/>
          <w:bCs/>
          <w:color w:val="004B73"/>
          <w:sz w:val="28"/>
          <w:szCs w:val="20"/>
        </w:rPr>
        <w:t>A</w:t>
      </w:r>
      <w:r w:rsidRPr="00B66ECF">
        <w:rPr>
          <w:rFonts w:ascii="Tw Cen MT" w:eastAsia="Tw Cen MT" w:hAnsi="Tw Cen MT" w:cs="Tw Cen MT"/>
          <w:b/>
          <w:bCs/>
          <w:color w:val="004B73"/>
          <w:spacing w:val="1"/>
          <w:sz w:val="28"/>
          <w:szCs w:val="20"/>
        </w:rPr>
        <w:t>TI</w:t>
      </w:r>
      <w:r w:rsidRPr="00B66ECF">
        <w:rPr>
          <w:rFonts w:ascii="Tw Cen MT" w:eastAsia="Tw Cen MT" w:hAnsi="Tw Cen MT" w:cs="Tw Cen MT"/>
          <w:b/>
          <w:bCs/>
          <w:color w:val="004B73"/>
          <w:spacing w:val="-1"/>
          <w:sz w:val="28"/>
          <w:szCs w:val="20"/>
        </w:rPr>
        <w:t>O</w:t>
      </w:r>
      <w:r w:rsidRPr="00B66ECF">
        <w:rPr>
          <w:rFonts w:ascii="Tw Cen MT" w:eastAsia="Tw Cen MT" w:hAnsi="Tw Cen MT" w:cs="Tw Cen MT"/>
          <w:b/>
          <w:bCs/>
          <w:color w:val="004B73"/>
          <w:sz w:val="28"/>
          <w:szCs w:val="20"/>
        </w:rPr>
        <w:t>N</w:t>
      </w:r>
      <w:r w:rsidRPr="00B66ECF">
        <w:rPr>
          <w:rFonts w:ascii="Tw Cen MT" w:eastAsia="Tw Cen MT" w:hAnsi="Tw Cen MT" w:cs="Tw Cen MT"/>
          <w:b/>
          <w:bCs/>
          <w:color w:val="004B73"/>
          <w:spacing w:val="-17"/>
          <w:sz w:val="28"/>
          <w:szCs w:val="20"/>
        </w:rPr>
        <w:t xml:space="preserve"> </w:t>
      </w:r>
      <w:r w:rsidRPr="00B66ECF">
        <w:rPr>
          <w:rFonts w:ascii="Tw Cen MT" w:eastAsia="Tw Cen MT" w:hAnsi="Tw Cen MT" w:cs="Tw Cen MT"/>
          <w:b/>
          <w:bCs/>
          <w:color w:val="004B73"/>
          <w:spacing w:val="2"/>
          <w:sz w:val="28"/>
          <w:szCs w:val="20"/>
        </w:rPr>
        <w:t>P</w:t>
      </w:r>
      <w:r w:rsidRPr="00B66ECF">
        <w:rPr>
          <w:rFonts w:ascii="Tw Cen MT" w:eastAsia="Tw Cen MT" w:hAnsi="Tw Cen MT" w:cs="Tw Cen MT"/>
          <w:b/>
          <w:bCs/>
          <w:color w:val="004B73"/>
          <w:spacing w:val="-1"/>
          <w:sz w:val="28"/>
          <w:szCs w:val="20"/>
        </w:rPr>
        <w:t>L</w:t>
      </w:r>
      <w:r w:rsidRPr="00B66ECF">
        <w:rPr>
          <w:rFonts w:ascii="Tw Cen MT" w:eastAsia="Tw Cen MT" w:hAnsi="Tw Cen MT" w:cs="Tw Cen MT"/>
          <w:b/>
          <w:bCs/>
          <w:color w:val="004B73"/>
          <w:spacing w:val="2"/>
          <w:sz w:val="28"/>
          <w:szCs w:val="20"/>
        </w:rPr>
        <w:t>A</w:t>
      </w:r>
      <w:r w:rsidRPr="00B66ECF">
        <w:rPr>
          <w:rFonts w:ascii="Tw Cen MT" w:eastAsia="Tw Cen MT" w:hAnsi="Tw Cen MT" w:cs="Tw Cen MT"/>
          <w:b/>
          <w:bCs/>
          <w:color w:val="004B73"/>
          <w:sz w:val="28"/>
          <w:szCs w:val="20"/>
        </w:rPr>
        <w:t>N</w:t>
      </w:r>
      <w:r w:rsidRPr="00B66ECF">
        <w:rPr>
          <w:rFonts w:ascii="Tw Cen MT" w:eastAsia="Tw Cen MT" w:hAnsi="Tw Cen MT" w:cs="Tw Cen MT"/>
          <w:b/>
          <w:bCs/>
          <w:color w:val="004B73"/>
          <w:spacing w:val="-6"/>
          <w:sz w:val="28"/>
          <w:szCs w:val="20"/>
        </w:rPr>
        <w:t xml:space="preserve"> </w:t>
      </w:r>
      <w:r w:rsidRPr="00B66ECF">
        <w:rPr>
          <w:rFonts w:ascii="Tw Cen MT" w:eastAsia="Tw Cen MT" w:hAnsi="Tw Cen MT" w:cs="Tw Cen MT"/>
          <w:b/>
          <w:bCs/>
          <w:color w:val="004B73"/>
          <w:spacing w:val="1"/>
          <w:sz w:val="28"/>
          <w:szCs w:val="20"/>
        </w:rPr>
        <w:t>FO</w:t>
      </w:r>
      <w:r w:rsidRPr="00B66ECF">
        <w:rPr>
          <w:rFonts w:ascii="Tw Cen MT" w:eastAsia="Tw Cen MT" w:hAnsi="Tw Cen MT" w:cs="Tw Cen MT"/>
          <w:b/>
          <w:bCs/>
          <w:color w:val="004B73"/>
          <w:sz w:val="28"/>
          <w:szCs w:val="20"/>
        </w:rPr>
        <w:t>R</w:t>
      </w:r>
      <w:r w:rsidRPr="00B66ECF">
        <w:rPr>
          <w:rFonts w:ascii="Tw Cen MT" w:eastAsia="Tw Cen MT" w:hAnsi="Tw Cen MT" w:cs="Tw Cen MT"/>
          <w:b/>
          <w:bCs/>
          <w:color w:val="004B73"/>
          <w:spacing w:val="-5"/>
          <w:sz w:val="28"/>
          <w:szCs w:val="20"/>
        </w:rPr>
        <w:t xml:space="preserve"> </w:t>
      </w:r>
      <w:r w:rsidRPr="00B66ECF">
        <w:rPr>
          <w:rFonts w:ascii="Tw Cen MT" w:eastAsia="Tw Cen MT" w:hAnsi="Tw Cen MT" w:cs="Tw Cen MT"/>
          <w:b/>
          <w:bCs/>
          <w:color w:val="004B73"/>
          <w:spacing w:val="3"/>
          <w:sz w:val="28"/>
          <w:szCs w:val="20"/>
        </w:rPr>
        <w:t>E</w:t>
      </w:r>
      <w:r w:rsidRPr="00B66ECF">
        <w:rPr>
          <w:rFonts w:ascii="Tw Cen MT" w:eastAsia="Tw Cen MT" w:hAnsi="Tw Cen MT" w:cs="Tw Cen MT"/>
          <w:b/>
          <w:bCs/>
          <w:color w:val="004B73"/>
          <w:spacing w:val="-1"/>
          <w:sz w:val="28"/>
          <w:szCs w:val="20"/>
        </w:rPr>
        <w:t>L</w:t>
      </w:r>
      <w:r w:rsidRPr="00B66ECF">
        <w:rPr>
          <w:rFonts w:ascii="Tw Cen MT" w:eastAsia="Tw Cen MT" w:hAnsi="Tw Cen MT" w:cs="Tw Cen MT"/>
          <w:b/>
          <w:bCs/>
          <w:color w:val="004B73"/>
          <w:spacing w:val="1"/>
          <w:sz w:val="28"/>
          <w:szCs w:val="20"/>
        </w:rPr>
        <w:t>D</w:t>
      </w:r>
      <w:r w:rsidRPr="00B66ECF">
        <w:rPr>
          <w:rFonts w:ascii="Tw Cen MT" w:eastAsia="Tw Cen MT" w:hAnsi="Tw Cen MT" w:cs="Tw Cen MT"/>
          <w:b/>
          <w:bCs/>
          <w:color w:val="004B73"/>
          <w:sz w:val="28"/>
          <w:szCs w:val="20"/>
        </w:rPr>
        <w:t>E</w:t>
      </w:r>
      <w:r w:rsidRPr="00B66ECF">
        <w:rPr>
          <w:rFonts w:ascii="Tw Cen MT" w:eastAsia="Tw Cen MT" w:hAnsi="Tw Cen MT" w:cs="Tw Cen MT"/>
          <w:b/>
          <w:bCs/>
          <w:color w:val="004B73"/>
          <w:spacing w:val="1"/>
          <w:sz w:val="28"/>
          <w:szCs w:val="20"/>
        </w:rPr>
        <w:t>R</w:t>
      </w:r>
      <w:r w:rsidRPr="00B66ECF">
        <w:rPr>
          <w:rFonts w:ascii="Tw Cen MT" w:eastAsia="Tw Cen MT" w:hAnsi="Tw Cen MT" w:cs="Tw Cen MT"/>
          <w:b/>
          <w:bCs/>
          <w:color w:val="004B73"/>
          <w:spacing w:val="-1"/>
          <w:sz w:val="28"/>
          <w:szCs w:val="20"/>
        </w:rPr>
        <w:t>L</w:t>
      </w:r>
      <w:r w:rsidRPr="00B66ECF">
        <w:rPr>
          <w:rFonts w:ascii="Tw Cen MT" w:eastAsia="Tw Cen MT" w:hAnsi="Tw Cen MT" w:cs="Tw Cen MT"/>
          <w:b/>
          <w:bCs/>
          <w:color w:val="004B73"/>
          <w:sz w:val="28"/>
          <w:szCs w:val="20"/>
        </w:rPr>
        <w:t>Y</w:t>
      </w:r>
      <w:r w:rsidRPr="00B66ECF">
        <w:rPr>
          <w:rFonts w:ascii="Tw Cen MT" w:eastAsia="Tw Cen MT" w:hAnsi="Tw Cen MT" w:cs="Tw Cen MT"/>
          <w:b/>
          <w:bCs/>
          <w:color w:val="004B73"/>
          <w:spacing w:val="-6"/>
          <w:sz w:val="28"/>
          <w:szCs w:val="20"/>
        </w:rPr>
        <w:t xml:space="preserve"> </w:t>
      </w:r>
      <w:r w:rsidRPr="00B66ECF">
        <w:rPr>
          <w:rFonts w:ascii="Tw Cen MT" w:eastAsia="Tw Cen MT" w:hAnsi="Tw Cen MT" w:cs="Tw Cen MT"/>
          <w:b/>
          <w:bCs/>
          <w:color w:val="004B73"/>
          <w:sz w:val="28"/>
          <w:szCs w:val="20"/>
        </w:rPr>
        <w:t>AND</w:t>
      </w:r>
      <w:r w:rsidRPr="00B66ECF">
        <w:rPr>
          <w:rFonts w:ascii="Tw Cen MT" w:eastAsia="Tw Cen MT" w:hAnsi="Tw Cen MT" w:cs="Tw Cen MT"/>
          <w:b/>
          <w:bCs/>
          <w:color w:val="004B73"/>
          <w:spacing w:val="-4"/>
          <w:sz w:val="28"/>
          <w:szCs w:val="20"/>
        </w:rPr>
        <w:t xml:space="preserve"> </w:t>
      </w:r>
      <w:r w:rsidRPr="00B66ECF">
        <w:rPr>
          <w:rFonts w:ascii="Tw Cen MT" w:eastAsia="Tw Cen MT" w:hAnsi="Tw Cen MT" w:cs="Tw Cen MT"/>
          <w:b/>
          <w:bCs/>
          <w:color w:val="004B73"/>
          <w:sz w:val="28"/>
          <w:szCs w:val="20"/>
        </w:rPr>
        <w:t>P</w:t>
      </w:r>
      <w:r w:rsidRPr="00B66ECF">
        <w:rPr>
          <w:rFonts w:ascii="Tw Cen MT" w:eastAsia="Tw Cen MT" w:hAnsi="Tw Cen MT" w:cs="Tw Cen MT"/>
          <w:b/>
          <w:bCs/>
          <w:color w:val="004B73"/>
          <w:spacing w:val="3"/>
          <w:sz w:val="28"/>
          <w:szCs w:val="20"/>
        </w:rPr>
        <w:t>E</w:t>
      </w:r>
      <w:r w:rsidRPr="00B66ECF">
        <w:rPr>
          <w:rFonts w:ascii="Tw Cen MT" w:eastAsia="Tw Cen MT" w:hAnsi="Tw Cen MT" w:cs="Tw Cen MT"/>
          <w:b/>
          <w:bCs/>
          <w:color w:val="004B73"/>
          <w:spacing w:val="-1"/>
          <w:sz w:val="28"/>
          <w:szCs w:val="20"/>
        </w:rPr>
        <w:t>O</w:t>
      </w:r>
      <w:r w:rsidRPr="00B66ECF">
        <w:rPr>
          <w:rFonts w:ascii="Tw Cen MT" w:eastAsia="Tw Cen MT" w:hAnsi="Tw Cen MT" w:cs="Tw Cen MT"/>
          <w:b/>
          <w:bCs/>
          <w:color w:val="004B73"/>
          <w:sz w:val="28"/>
          <w:szCs w:val="20"/>
        </w:rPr>
        <w:t>P</w:t>
      </w:r>
      <w:r w:rsidRPr="00B66ECF">
        <w:rPr>
          <w:rFonts w:ascii="Tw Cen MT" w:eastAsia="Tw Cen MT" w:hAnsi="Tw Cen MT" w:cs="Tw Cen MT"/>
          <w:b/>
          <w:bCs/>
          <w:color w:val="004B73"/>
          <w:spacing w:val="-1"/>
          <w:sz w:val="28"/>
          <w:szCs w:val="20"/>
        </w:rPr>
        <w:t>L</w:t>
      </w:r>
      <w:r w:rsidRPr="00B66ECF">
        <w:rPr>
          <w:rFonts w:ascii="Tw Cen MT" w:eastAsia="Tw Cen MT" w:hAnsi="Tw Cen MT" w:cs="Tw Cen MT"/>
          <w:b/>
          <w:bCs/>
          <w:color w:val="004B73"/>
          <w:sz w:val="28"/>
          <w:szCs w:val="20"/>
        </w:rPr>
        <w:t>E</w:t>
      </w:r>
      <w:r w:rsidRPr="00B66ECF">
        <w:rPr>
          <w:rFonts w:ascii="Tw Cen MT" w:eastAsia="Tw Cen MT" w:hAnsi="Tw Cen MT" w:cs="Tw Cen MT"/>
          <w:b/>
          <w:bCs/>
          <w:color w:val="004B73"/>
          <w:spacing w:val="-6"/>
          <w:sz w:val="28"/>
          <w:szCs w:val="20"/>
        </w:rPr>
        <w:t xml:space="preserve"> </w:t>
      </w:r>
      <w:r w:rsidRPr="00B66ECF">
        <w:rPr>
          <w:rFonts w:ascii="Tw Cen MT" w:eastAsia="Tw Cen MT" w:hAnsi="Tw Cen MT" w:cs="Tw Cen MT"/>
          <w:b/>
          <w:bCs/>
          <w:color w:val="004B73"/>
          <w:spacing w:val="1"/>
          <w:sz w:val="28"/>
          <w:szCs w:val="20"/>
        </w:rPr>
        <w:t>WIT</w:t>
      </w:r>
      <w:r w:rsidRPr="00B66ECF">
        <w:rPr>
          <w:rFonts w:ascii="Tw Cen MT" w:eastAsia="Tw Cen MT" w:hAnsi="Tw Cen MT" w:cs="Tw Cen MT"/>
          <w:b/>
          <w:bCs/>
          <w:color w:val="004B73"/>
          <w:sz w:val="28"/>
          <w:szCs w:val="20"/>
        </w:rPr>
        <w:t>H</w:t>
      </w:r>
      <w:r w:rsidRPr="00B66ECF">
        <w:rPr>
          <w:rFonts w:ascii="Tw Cen MT" w:eastAsia="Tw Cen MT" w:hAnsi="Tw Cen MT" w:cs="Tw Cen MT"/>
          <w:b/>
          <w:bCs/>
          <w:color w:val="004B73"/>
          <w:spacing w:val="-4"/>
          <w:sz w:val="28"/>
          <w:szCs w:val="20"/>
        </w:rPr>
        <w:t xml:space="preserve"> </w:t>
      </w:r>
      <w:r w:rsidRPr="00B66ECF">
        <w:rPr>
          <w:rFonts w:ascii="Tw Cen MT" w:eastAsia="Tw Cen MT" w:hAnsi="Tw Cen MT" w:cs="Tw Cen MT"/>
          <w:b/>
          <w:bCs/>
          <w:color w:val="004B73"/>
          <w:spacing w:val="1"/>
          <w:w w:val="99"/>
          <w:sz w:val="28"/>
          <w:szCs w:val="20"/>
        </w:rPr>
        <w:t>DIS</w:t>
      </w:r>
      <w:r w:rsidRPr="00B66ECF">
        <w:rPr>
          <w:rFonts w:ascii="Tw Cen MT" w:eastAsia="Tw Cen MT" w:hAnsi="Tw Cen MT" w:cs="Tw Cen MT"/>
          <w:b/>
          <w:bCs/>
          <w:color w:val="004B73"/>
          <w:w w:val="99"/>
          <w:sz w:val="28"/>
          <w:szCs w:val="20"/>
        </w:rPr>
        <w:t>AB</w:t>
      </w:r>
      <w:r w:rsidRPr="00B66ECF">
        <w:rPr>
          <w:rFonts w:ascii="Tw Cen MT" w:eastAsia="Tw Cen MT" w:hAnsi="Tw Cen MT" w:cs="Tw Cen MT"/>
          <w:b/>
          <w:bCs/>
          <w:color w:val="004B73"/>
          <w:spacing w:val="1"/>
          <w:w w:val="99"/>
          <w:sz w:val="28"/>
          <w:szCs w:val="20"/>
        </w:rPr>
        <w:t>I</w:t>
      </w:r>
      <w:r w:rsidRPr="00B66ECF">
        <w:rPr>
          <w:rFonts w:ascii="Tw Cen MT" w:eastAsia="Tw Cen MT" w:hAnsi="Tw Cen MT" w:cs="Tw Cen MT"/>
          <w:b/>
          <w:bCs/>
          <w:color w:val="004B73"/>
          <w:spacing w:val="-1"/>
          <w:w w:val="99"/>
          <w:sz w:val="28"/>
          <w:szCs w:val="20"/>
        </w:rPr>
        <w:t>L</w:t>
      </w:r>
      <w:r w:rsidRPr="00B66ECF">
        <w:rPr>
          <w:rFonts w:ascii="Tw Cen MT" w:eastAsia="Tw Cen MT" w:hAnsi="Tw Cen MT" w:cs="Tw Cen MT"/>
          <w:b/>
          <w:bCs/>
          <w:color w:val="004B73"/>
          <w:spacing w:val="1"/>
          <w:w w:val="99"/>
          <w:sz w:val="28"/>
          <w:szCs w:val="20"/>
        </w:rPr>
        <w:t>I</w:t>
      </w:r>
      <w:r w:rsidRPr="00B66ECF">
        <w:rPr>
          <w:rFonts w:ascii="Tw Cen MT" w:eastAsia="Tw Cen MT" w:hAnsi="Tw Cen MT" w:cs="Tw Cen MT"/>
          <w:b/>
          <w:bCs/>
          <w:color w:val="004B73"/>
          <w:spacing w:val="3"/>
          <w:w w:val="99"/>
          <w:sz w:val="28"/>
          <w:szCs w:val="20"/>
        </w:rPr>
        <w:t>T</w:t>
      </w:r>
      <w:r w:rsidRPr="00B66ECF">
        <w:rPr>
          <w:rFonts w:ascii="Tw Cen MT" w:eastAsia="Tw Cen MT" w:hAnsi="Tw Cen MT" w:cs="Tw Cen MT"/>
          <w:b/>
          <w:bCs/>
          <w:color w:val="004B73"/>
          <w:spacing w:val="1"/>
          <w:w w:val="99"/>
          <w:sz w:val="28"/>
          <w:szCs w:val="20"/>
        </w:rPr>
        <w:t>IE</w:t>
      </w:r>
      <w:r w:rsidRPr="00B66ECF">
        <w:rPr>
          <w:rFonts w:ascii="Tw Cen MT" w:eastAsia="Tw Cen MT" w:hAnsi="Tw Cen MT" w:cs="Tw Cen MT"/>
          <w:b/>
          <w:bCs/>
          <w:color w:val="004B73"/>
          <w:w w:val="99"/>
          <w:sz w:val="28"/>
          <w:szCs w:val="20"/>
        </w:rPr>
        <w:t>S</w:t>
      </w:r>
    </w:p>
    <w:p w:rsidR="00B66ECF" w:rsidRDefault="00B66ECF" w:rsidP="00B66ECF">
      <w:pPr>
        <w:spacing w:after="0" w:line="240" w:lineRule="auto"/>
        <w:ind w:left="695" w:right="694"/>
        <w:jc w:val="center"/>
        <w:rPr>
          <w:rFonts w:ascii="Arial Narrow" w:eastAsia="Arial Narrow" w:hAnsi="Arial Narrow" w:cs="Arial Narrow"/>
          <w:color w:val="004B73"/>
          <w:spacing w:val="1"/>
          <w:position w:val="-1"/>
          <w:sz w:val="28"/>
          <w:szCs w:val="20"/>
        </w:rPr>
      </w:pPr>
    </w:p>
    <w:p w:rsidR="00B66ECF" w:rsidRPr="00B66ECF" w:rsidRDefault="00B66ECF" w:rsidP="00B66ECF">
      <w:pPr>
        <w:spacing w:after="0" w:line="240" w:lineRule="auto"/>
        <w:ind w:left="695" w:right="694"/>
        <w:jc w:val="center"/>
        <w:rPr>
          <w:rFonts w:ascii="Tw Cen MT" w:eastAsia="Tw Cen MT" w:hAnsi="Tw Cen MT" w:cs="Tw Cen MT"/>
          <w:b/>
          <w:bCs/>
          <w:color w:val="004B73"/>
          <w:w w:val="99"/>
          <w:sz w:val="28"/>
          <w:szCs w:val="20"/>
        </w:rPr>
      </w:pPr>
      <w:r w:rsidRPr="00B66ECF">
        <w:rPr>
          <w:rFonts w:ascii="Arial Narrow" w:eastAsia="Arial Narrow" w:hAnsi="Arial Narrow" w:cs="Arial Narrow"/>
          <w:color w:val="004B73"/>
          <w:spacing w:val="1"/>
          <w:position w:val="-1"/>
          <w:sz w:val="28"/>
          <w:szCs w:val="20"/>
        </w:rPr>
        <w:t>Tr</w:t>
      </w:r>
      <w:r w:rsidRPr="00B66ECF">
        <w:rPr>
          <w:rFonts w:ascii="Arial Narrow" w:eastAsia="Arial Narrow" w:hAnsi="Arial Narrow" w:cs="Arial Narrow"/>
          <w:color w:val="004B73"/>
          <w:position w:val="-1"/>
          <w:sz w:val="28"/>
          <w:szCs w:val="20"/>
        </w:rPr>
        <w:t>i</w:t>
      </w:r>
      <w:r w:rsidRPr="00B66ECF">
        <w:rPr>
          <w:rFonts w:ascii="Arial Narrow" w:eastAsia="Arial Narrow" w:hAnsi="Arial Narrow" w:cs="Arial Narrow"/>
          <w:color w:val="004B73"/>
          <w:spacing w:val="1"/>
          <w:position w:val="-1"/>
          <w:sz w:val="28"/>
          <w:szCs w:val="20"/>
        </w:rPr>
        <w:t>M</w:t>
      </w:r>
      <w:r w:rsidRPr="00B66ECF">
        <w:rPr>
          <w:rFonts w:ascii="Arial Narrow" w:eastAsia="Arial Narrow" w:hAnsi="Arial Narrow" w:cs="Arial Narrow"/>
          <w:color w:val="004B73"/>
          <w:position w:val="-1"/>
          <w:sz w:val="28"/>
          <w:szCs w:val="20"/>
        </w:rPr>
        <w:t>et</w:t>
      </w:r>
      <w:r w:rsidRPr="00B66ECF">
        <w:rPr>
          <w:rFonts w:ascii="Arial Narrow" w:eastAsia="Arial Narrow" w:hAnsi="Arial Narrow" w:cs="Arial Narrow"/>
          <w:color w:val="004B73"/>
          <w:spacing w:val="-5"/>
          <w:position w:val="-1"/>
          <w:sz w:val="28"/>
          <w:szCs w:val="20"/>
        </w:rPr>
        <w:t xml:space="preserve"> </w:t>
      </w:r>
      <w:r w:rsidRPr="00B66ECF">
        <w:rPr>
          <w:rFonts w:ascii="Arial Narrow" w:eastAsia="Arial Narrow" w:hAnsi="Arial Narrow" w:cs="Arial Narrow"/>
          <w:color w:val="004B73"/>
          <w:w w:val="99"/>
          <w:position w:val="-1"/>
          <w:sz w:val="28"/>
          <w:szCs w:val="20"/>
        </w:rPr>
        <w:t>2012</w:t>
      </w:r>
    </w:p>
    <w:p w:rsidR="00B66ECF" w:rsidRPr="00B66ECF" w:rsidRDefault="00B66ECF" w:rsidP="00B66ECF">
      <w:pPr>
        <w:spacing w:after="0" w:line="200" w:lineRule="exact"/>
        <w:rPr>
          <w:sz w:val="28"/>
          <w:szCs w:val="20"/>
        </w:rPr>
      </w:pPr>
    </w:p>
    <w:p w:rsidR="00B66ECF" w:rsidRDefault="00B66ECF" w:rsidP="00B66ECF">
      <w:pPr>
        <w:spacing w:before="4" w:after="0" w:line="200" w:lineRule="exact"/>
        <w:rPr>
          <w:sz w:val="20"/>
          <w:szCs w:val="20"/>
        </w:rPr>
      </w:pPr>
    </w:p>
    <w:p w:rsidR="00B66ECF" w:rsidRPr="00B66ECF" w:rsidRDefault="00B66ECF" w:rsidP="00B66ECF">
      <w:pPr>
        <w:tabs>
          <w:tab w:val="left" w:pos="1280"/>
        </w:tabs>
        <w:spacing w:before="34" w:after="0" w:line="240" w:lineRule="auto"/>
        <w:ind w:left="120" w:right="-20"/>
        <w:rPr>
          <w:rFonts w:ascii="Arial Narrow" w:eastAsia="Arial Narrow" w:hAnsi="Arial Narrow" w:cs="Arial Narrow"/>
          <w:sz w:val="28"/>
        </w:rPr>
      </w:pPr>
      <w:r w:rsidRPr="00B66ECF">
        <w:rPr>
          <w:rFonts w:ascii="Arial Narrow" w:eastAsia="Arial Narrow" w:hAnsi="Arial Narrow" w:cs="Arial Narrow"/>
          <w:b/>
          <w:bCs/>
          <w:sz w:val="28"/>
        </w:rPr>
        <w:t>Figu</w:t>
      </w:r>
      <w:r w:rsidRPr="00B66ECF">
        <w:rPr>
          <w:rFonts w:ascii="Arial Narrow" w:eastAsia="Arial Narrow" w:hAnsi="Arial Narrow" w:cs="Arial Narrow"/>
          <w:b/>
          <w:bCs/>
          <w:spacing w:val="-1"/>
          <w:sz w:val="28"/>
        </w:rPr>
        <w:t>r</w:t>
      </w:r>
      <w:r w:rsidRPr="00B66ECF">
        <w:rPr>
          <w:rFonts w:ascii="Arial Narrow" w:eastAsia="Arial Narrow" w:hAnsi="Arial Narrow" w:cs="Arial Narrow"/>
          <w:b/>
          <w:bCs/>
          <w:sz w:val="28"/>
        </w:rPr>
        <w:t>e 1-1</w:t>
      </w:r>
      <w:r w:rsidRPr="00B66ECF">
        <w:rPr>
          <w:rFonts w:ascii="Arial Narrow" w:eastAsia="Arial Narrow" w:hAnsi="Arial Narrow" w:cs="Arial Narrow"/>
          <w:b/>
          <w:bCs/>
          <w:sz w:val="28"/>
        </w:rPr>
        <w:tab/>
      </w:r>
      <w:r w:rsidRPr="00B66ECF">
        <w:rPr>
          <w:rFonts w:ascii="Arial Narrow" w:eastAsia="Arial Narrow" w:hAnsi="Arial Narrow" w:cs="Arial Narrow"/>
          <w:b/>
          <w:bCs/>
          <w:spacing w:val="-1"/>
          <w:sz w:val="28"/>
        </w:rPr>
        <w:t>C</w:t>
      </w:r>
      <w:r w:rsidRPr="00B66ECF">
        <w:rPr>
          <w:rFonts w:ascii="Arial Narrow" w:eastAsia="Arial Narrow" w:hAnsi="Arial Narrow" w:cs="Arial Narrow"/>
          <w:b/>
          <w:bCs/>
          <w:sz w:val="28"/>
        </w:rPr>
        <w:t>ontinuum of T</w:t>
      </w:r>
      <w:r w:rsidRPr="00B66ECF">
        <w:rPr>
          <w:rFonts w:ascii="Arial Narrow" w:eastAsia="Arial Narrow" w:hAnsi="Arial Narrow" w:cs="Arial Narrow"/>
          <w:b/>
          <w:bCs/>
          <w:spacing w:val="-1"/>
          <w:sz w:val="28"/>
        </w:rPr>
        <w:t>r</w:t>
      </w:r>
      <w:r w:rsidRPr="00B66ECF">
        <w:rPr>
          <w:rFonts w:ascii="Arial Narrow" w:eastAsia="Arial Narrow" w:hAnsi="Arial Narrow" w:cs="Arial Narrow"/>
          <w:b/>
          <w:bCs/>
          <w:sz w:val="28"/>
        </w:rPr>
        <w:t>anspo</w:t>
      </w:r>
      <w:r w:rsidRPr="00B66ECF">
        <w:rPr>
          <w:rFonts w:ascii="Arial Narrow" w:eastAsia="Arial Narrow" w:hAnsi="Arial Narrow" w:cs="Arial Narrow"/>
          <w:b/>
          <w:bCs/>
          <w:spacing w:val="-1"/>
          <w:sz w:val="28"/>
        </w:rPr>
        <w:t>r</w:t>
      </w:r>
      <w:r w:rsidRPr="00B66ECF">
        <w:rPr>
          <w:rFonts w:ascii="Arial Narrow" w:eastAsia="Arial Narrow" w:hAnsi="Arial Narrow" w:cs="Arial Narrow"/>
          <w:b/>
          <w:bCs/>
          <w:sz w:val="28"/>
        </w:rPr>
        <w:t>tati</w:t>
      </w:r>
      <w:r w:rsidRPr="00B66ECF">
        <w:rPr>
          <w:rFonts w:ascii="Arial Narrow" w:eastAsia="Arial Narrow" w:hAnsi="Arial Narrow" w:cs="Arial Narrow"/>
          <w:b/>
          <w:bCs/>
          <w:spacing w:val="-3"/>
          <w:sz w:val="28"/>
        </w:rPr>
        <w:t>o</w:t>
      </w:r>
      <w:r w:rsidRPr="00B66ECF">
        <w:rPr>
          <w:rFonts w:ascii="Arial Narrow" w:eastAsia="Arial Narrow" w:hAnsi="Arial Narrow" w:cs="Arial Narrow"/>
          <w:b/>
          <w:bCs/>
          <w:sz w:val="28"/>
        </w:rPr>
        <w:t xml:space="preserve">n </w:t>
      </w:r>
      <w:r w:rsidRPr="00B66ECF">
        <w:rPr>
          <w:rFonts w:ascii="Arial Narrow" w:eastAsia="Arial Narrow" w:hAnsi="Arial Narrow" w:cs="Arial Narrow"/>
          <w:b/>
          <w:bCs/>
          <w:spacing w:val="1"/>
          <w:sz w:val="28"/>
        </w:rPr>
        <w:t>O</w:t>
      </w:r>
      <w:r w:rsidRPr="00B66ECF">
        <w:rPr>
          <w:rFonts w:ascii="Arial Narrow" w:eastAsia="Arial Narrow" w:hAnsi="Arial Narrow" w:cs="Arial Narrow"/>
          <w:b/>
          <w:bCs/>
          <w:sz w:val="28"/>
        </w:rPr>
        <w:t>ptions</w:t>
      </w:r>
      <w:r w:rsidRPr="00B66ECF">
        <w:rPr>
          <w:rFonts w:ascii="Arial Narrow" w:eastAsia="Arial Narrow" w:hAnsi="Arial Narrow" w:cs="Arial Narrow"/>
          <w:b/>
          <w:bCs/>
          <w:spacing w:val="1"/>
          <w:sz w:val="28"/>
        </w:rPr>
        <w:t xml:space="preserve"> </w:t>
      </w:r>
      <w:r w:rsidRPr="00B66ECF">
        <w:rPr>
          <w:rFonts w:ascii="Arial Narrow" w:eastAsia="Arial Narrow" w:hAnsi="Arial Narrow" w:cs="Arial Narrow"/>
          <w:b/>
          <w:bCs/>
          <w:sz w:val="28"/>
        </w:rPr>
        <w:t>for</w:t>
      </w:r>
      <w:r w:rsidRPr="00B66ECF">
        <w:rPr>
          <w:rFonts w:ascii="Arial Narrow" w:eastAsia="Arial Narrow" w:hAnsi="Arial Narrow" w:cs="Arial Narrow"/>
          <w:b/>
          <w:bCs/>
          <w:spacing w:val="-1"/>
          <w:sz w:val="28"/>
        </w:rPr>
        <w:t xml:space="preserve"> E</w:t>
      </w:r>
      <w:r w:rsidRPr="00B66ECF">
        <w:rPr>
          <w:rFonts w:ascii="Arial Narrow" w:eastAsia="Arial Narrow" w:hAnsi="Arial Narrow" w:cs="Arial Narrow"/>
          <w:b/>
          <w:bCs/>
          <w:sz w:val="28"/>
        </w:rPr>
        <w:t>lde</w:t>
      </w:r>
      <w:r w:rsidRPr="00B66ECF">
        <w:rPr>
          <w:rFonts w:ascii="Arial Narrow" w:eastAsia="Arial Narrow" w:hAnsi="Arial Narrow" w:cs="Arial Narrow"/>
          <w:b/>
          <w:bCs/>
          <w:spacing w:val="-1"/>
          <w:sz w:val="28"/>
        </w:rPr>
        <w:t>r</w:t>
      </w:r>
      <w:r w:rsidRPr="00B66ECF">
        <w:rPr>
          <w:rFonts w:ascii="Arial Narrow" w:eastAsia="Arial Narrow" w:hAnsi="Arial Narrow" w:cs="Arial Narrow"/>
          <w:b/>
          <w:bCs/>
          <w:sz w:val="28"/>
        </w:rPr>
        <w:t>ly</w:t>
      </w:r>
      <w:r w:rsidRPr="00B66ECF">
        <w:rPr>
          <w:rFonts w:ascii="Arial Narrow" w:eastAsia="Arial Narrow" w:hAnsi="Arial Narrow" w:cs="Arial Narrow"/>
          <w:b/>
          <w:bCs/>
          <w:spacing w:val="-2"/>
          <w:sz w:val="28"/>
        </w:rPr>
        <w:t xml:space="preserve"> </w:t>
      </w:r>
      <w:r w:rsidRPr="00B66ECF">
        <w:rPr>
          <w:rFonts w:ascii="Arial Narrow" w:eastAsia="Arial Narrow" w:hAnsi="Arial Narrow" w:cs="Arial Narrow"/>
          <w:b/>
          <w:bCs/>
          <w:sz w:val="28"/>
        </w:rPr>
        <w:t xml:space="preserve">and </w:t>
      </w:r>
      <w:r w:rsidRPr="00B66ECF">
        <w:rPr>
          <w:rFonts w:ascii="Arial Narrow" w:eastAsia="Arial Narrow" w:hAnsi="Arial Narrow" w:cs="Arial Narrow"/>
          <w:b/>
          <w:bCs/>
          <w:spacing w:val="-1"/>
          <w:sz w:val="28"/>
        </w:rPr>
        <w:t>D</w:t>
      </w:r>
      <w:r w:rsidRPr="00B66ECF">
        <w:rPr>
          <w:rFonts w:ascii="Arial Narrow" w:eastAsia="Arial Narrow" w:hAnsi="Arial Narrow" w:cs="Arial Narrow"/>
          <w:b/>
          <w:bCs/>
          <w:spacing w:val="-2"/>
          <w:sz w:val="28"/>
        </w:rPr>
        <w:t>i</w:t>
      </w:r>
      <w:r w:rsidRPr="00B66ECF">
        <w:rPr>
          <w:rFonts w:ascii="Arial Narrow" w:eastAsia="Arial Narrow" w:hAnsi="Arial Narrow" w:cs="Arial Narrow"/>
          <w:b/>
          <w:bCs/>
          <w:sz w:val="28"/>
        </w:rPr>
        <w:t xml:space="preserve">sabled </w:t>
      </w:r>
      <w:r w:rsidRPr="00B66ECF">
        <w:rPr>
          <w:rFonts w:ascii="Arial Narrow" w:eastAsia="Arial Narrow" w:hAnsi="Arial Narrow" w:cs="Arial Narrow"/>
          <w:b/>
          <w:bCs/>
          <w:spacing w:val="-1"/>
          <w:sz w:val="28"/>
        </w:rPr>
        <w:t>P</w:t>
      </w:r>
      <w:r w:rsidRPr="00B66ECF">
        <w:rPr>
          <w:rFonts w:ascii="Arial Narrow" w:eastAsia="Arial Narrow" w:hAnsi="Arial Narrow" w:cs="Arial Narrow"/>
          <w:b/>
          <w:bCs/>
          <w:sz w:val="28"/>
        </w:rPr>
        <w:t>opulati</w:t>
      </w:r>
      <w:r w:rsidRPr="00B66ECF">
        <w:rPr>
          <w:rFonts w:ascii="Arial Narrow" w:eastAsia="Arial Narrow" w:hAnsi="Arial Narrow" w:cs="Arial Narrow"/>
          <w:b/>
          <w:bCs/>
          <w:spacing w:val="-3"/>
          <w:sz w:val="28"/>
        </w:rPr>
        <w:t>o</w:t>
      </w:r>
      <w:r w:rsidRPr="00B66ECF">
        <w:rPr>
          <w:rFonts w:ascii="Arial Narrow" w:eastAsia="Arial Narrow" w:hAnsi="Arial Narrow" w:cs="Arial Narrow"/>
          <w:b/>
          <w:bCs/>
          <w:sz w:val="28"/>
        </w:rPr>
        <w:t>n</w:t>
      </w:r>
    </w:p>
    <w:p w:rsidR="00B66ECF" w:rsidRDefault="00B66ECF" w:rsidP="00B66ECF">
      <w:pPr>
        <w:spacing w:before="2" w:after="0" w:line="120" w:lineRule="exact"/>
        <w:rPr>
          <w:sz w:val="12"/>
          <w:szCs w:val="12"/>
        </w:rPr>
      </w:pPr>
    </w:p>
    <w:p w:rsidR="00B66ECF" w:rsidRDefault="00B66ECF" w:rsidP="00B66ECF">
      <w:pPr>
        <w:spacing w:after="0" w:line="240" w:lineRule="auto"/>
        <w:ind w:left="150" w:right="-20"/>
        <w:rPr>
          <w:rFonts w:ascii="Times New Roman" w:eastAsia="Times New Roman" w:hAnsi="Times New Roman" w:cs="Times New Roman"/>
          <w:sz w:val="20"/>
          <w:szCs w:val="20"/>
        </w:rPr>
      </w:pPr>
      <w:r>
        <w:rPr>
          <w:noProof/>
        </w:rPr>
        <w:drawing>
          <wp:inline distT="0" distB="0" distL="0" distR="0">
            <wp:extent cx="55245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24500" cy="752475"/>
                    </a:xfrm>
                    <a:prstGeom prst="rect">
                      <a:avLst/>
                    </a:prstGeom>
                    <a:noFill/>
                    <a:ln w="9525">
                      <a:noFill/>
                      <a:miter lim="800000"/>
                      <a:headEnd/>
                      <a:tailEnd/>
                    </a:ln>
                  </pic:spPr>
                </pic:pic>
              </a:graphicData>
            </a:graphic>
          </wp:inline>
        </w:drawing>
      </w:r>
    </w:p>
    <w:p w:rsidR="00B66ECF" w:rsidRDefault="00B66ECF" w:rsidP="00B66ECF">
      <w:pPr>
        <w:spacing w:before="13" w:after="0" w:line="220" w:lineRule="exact"/>
      </w:pPr>
    </w:p>
    <w:p w:rsidR="00B66ECF" w:rsidRDefault="00B66ECF" w:rsidP="00B66ECF">
      <w:pPr>
        <w:spacing w:after="0" w:line="240" w:lineRule="auto"/>
        <w:ind w:left="120" w:right="-20"/>
        <w:rPr>
          <w:rFonts w:ascii="Tw Cen MT" w:eastAsia="Tw Cen MT" w:hAnsi="Tw Cen MT" w:cs="Tw Cen MT"/>
          <w:b/>
          <w:bCs/>
          <w:color w:val="00659A"/>
          <w:spacing w:val="-1"/>
          <w:sz w:val="32"/>
          <w:szCs w:val="32"/>
        </w:rPr>
      </w:pPr>
    </w:p>
    <w:p w:rsidR="00B66ECF" w:rsidRDefault="00B66ECF" w:rsidP="00B66ECF">
      <w:pPr>
        <w:spacing w:after="0" w:line="240" w:lineRule="auto"/>
        <w:ind w:left="120" w:right="-20"/>
        <w:rPr>
          <w:rFonts w:ascii="Tw Cen MT" w:eastAsia="Tw Cen MT" w:hAnsi="Tw Cen MT" w:cs="Tw Cen MT"/>
          <w:sz w:val="32"/>
          <w:szCs w:val="32"/>
        </w:rPr>
      </w:pPr>
      <w:r>
        <w:rPr>
          <w:rFonts w:ascii="Tw Cen MT" w:eastAsia="Tw Cen MT" w:hAnsi="Tw Cen MT" w:cs="Tw Cen MT"/>
          <w:b/>
          <w:bCs/>
          <w:color w:val="00659A"/>
          <w:spacing w:val="-1"/>
          <w:sz w:val="32"/>
          <w:szCs w:val="32"/>
        </w:rPr>
        <w:t>V</w:t>
      </w:r>
      <w:r>
        <w:rPr>
          <w:rFonts w:ascii="Tw Cen MT" w:eastAsia="Tw Cen MT" w:hAnsi="Tw Cen MT" w:cs="Tw Cen MT"/>
          <w:b/>
          <w:bCs/>
          <w:color w:val="00659A"/>
          <w:spacing w:val="1"/>
          <w:sz w:val="32"/>
          <w:szCs w:val="32"/>
        </w:rPr>
        <w:t>I</w:t>
      </w:r>
      <w:r>
        <w:rPr>
          <w:rFonts w:ascii="Tw Cen MT" w:eastAsia="Tw Cen MT" w:hAnsi="Tw Cen MT" w:cs="Tw Cen MT"/>
          <w:b/>
          <w:bCs/>
          <w:color w:val="00659A"/>
          <w:spacing w:val="-1"/>
          <w:sz w:val="32"/>
          <w:szCs w:val="32"/>
        </w:rPr>
        <w:t>S</w:t>
      </w:r>
      <w:r>
        <w:rPr>
          <w:rFonts w:ascii="Tw Cen MT" w:eastAsia="Tw Cen MT" w:hAnsi="Tw Cen MT" w:cs="Tw Cen MT"/>
          <w:b/>
          <w:bCs/>
          <w:color w:val="00659A"/>
          <w:spacing w:val="1"/>
          <w:sz w:val="32"/>
          <w:szCs w:val="32"/>
        </w:rPr>
        <w:t>I</w:t>
      </w:r>
      <w:r>
        <w:rPr>
          <w:rFonts w:ascii="Tw Cen MT" w:eastAsia="Tw Cen MT" w:hAnsi="Tw Cen MT" w:cs="Tw Cen MT"/>
          <w:b/>
          <w:bCs/>
          <w:color w:val="00659A"/>
          <w:spacing w:val="-1"/>
          <w:sz w:val="32"/>
          <w:szCs w:val="32"/>
        </w:rPr>
        <w:t>O</w:t>
      </w:r>
      <w:r>
        <w:rPr>
          <w:rFonts w:ascii="Tw Cen MT" w:eastAsia="Tw Cen MT" w:hAnsi="Tw Cen MT" w:cs="Tw Cen MT"/>
          <w:b/>
          <w:bCs/>
          <w:color w:val="00659A"/>
          <w:sz w:val="32"/>
          <w:szCs w:val="32"/>
        </w:rPr>
        <w:t>N</w:t>
      </w:r>
      <w:r>
        <w:rPr>
          <w:rFonts w:ascii="Tw Cen MT" w:eastAsia="Tw Cen MT" w:hAnsi="Tw Cen MT" w:cs="Tw Cen MT"/>
          <w:b/>
          <w:bCs/>
          <w:color w:val="00659A"/>
          <w:spacing w:val="-10"/>
          <w:sz w:val="32"/>
          <w:szCs w:val="32"/>
        </w:rPr>
        <w:t xml:space="preserve"> </w:t>
      </w:r>
      <w:r>
        <w:rPr>
          <w:rFonts w:ascii="Tw Cen MT" w:eastAsia="Tw Cen MT" w:hAnsi="Tw Cen MT" w:cs="Tw Cen MT"/>
          <w:b/>
          <w:bCs/>
          <w:color w:val="00659A"/>
          <w:spacing w:val="1"/>
          <w:sz w:val="32"/>
          <w:szCs w:val="32"/>
        </w:rPr>
        <w:t>AN</w:t>
      </w:r>
      <w:r>
        <w:rPr>
          <w:rFonts w:ascii="Tw Cen MT" w:eastAsia="Tw Cen MT" w:hAnsi="Tw Cen MT" w:cs="Tw Cen MT"/>
          <w:b/>
          <w:bCs/>
          <w:color w:val="00659A"/>
          <w:sz w:val="32"/>
          <w:szCs w:val="32"/>
        </w:rPr>
        <w:t>D</w:t>
      </w:r>
      <w:r>
        <w:rPr>
          <w:rFonts w:ascii="Tw Cen MT" w:eastAsia="Tw Cen MT" w:hAnsi="Tw Cen MT" w:cs="Tw Cen MT"/>
          <w:b/>
          <w:bCs/>
          <w:color w:val="00659A"/>
          <w:spacing w:val="-6"/>
          <w:sz w:val="32"/>
          <w:szCs w:val="32"/>
        </w:rPr>
        <w:t xml:space="preserve"> </w:t>
      </w:r>
      <w:r>
        <w:rPr>
          <w:rFonts w:ascii="Tw Cen MT" w:eastAsia="Tw Cen MT" w:hAnsi="Tw Cen MT" w:cs="Tw Cen MT"/>
          <w:b/>
          <w:bCs/>
          <w:color w:val="00659A"/>
          <w:spacing w:val="1"/>
          <w:sz w:val="32"/>
          <w:szCs w:val="32"/>
        </w:rPr>
        <w:t>G</w:t>
      </w:r>
      <w:r>
        <w:rPr>
          <w:rFonts w:ascii="Tw Cen MT" w:eastAsia="Tw Cen MT" w:hAnsi="Tw Cen MT" w:cs="Tw Cen MT"/>
          <w:b/>
          <w:bCs/>
          <w:color w:val="00659A"/>
          <w:spacing w:val="-1"/>
          <w:sz w:val="32"/>
          <w:szCs w:val="32"/>
        </w:rPr>
        <w:t>U</w:t>
      </w:r>
      <w:r>
        <w:rPr>
          <w:rFonts w:ascii="Tw Cen MT" w:eastAsia="Tw Cen MT" w:hAnsi="Tw Cen MT" w:cs="Tw Cen MT"/>
          <w:b/>
          <w:bCs/>
          <w:color w:val="00659A"/>
          <w:spacing w:val="4"/>
          <w:sz w:val="32"/>
          <w:szCs w:val="32"/>
        </w:rPr>
        <w:t>I</w:t>
      </w:r>
      <w:r>
        <w:rPr>
          <w:rFonts w:ascii="Tw Cen MT" w:eastAsia="Tw Cen MT" w:hAnsi="Tw Cen MT" w:cs="Tw Cen MT"/>
          <w:b/>
          <w:bCs/>
          <w:color w:val="00659A"/>
          <w:spacing w:val="-1"/>
          <w:sz w:val="32"/>
          <w:szCs w:val="32"/>
        </w:rPr>
        <w:t>D</w:t>
      </w:r>
      <w:r>
        <w:rPr>
          <w:rFonts w:ascii="Tw Cen MT" w:eastAsia="Tw Cen MT" w:hAnsi="Tw Cen MT" w:cs="Tw Cen MT"/>
          <w:b/>
          <w:bCs/>
          <w:color w:val="00659A"/>
          <w:spacing w:val="1"/>
          <w:sz w:val="32"/>
          <w:szCs w:val="32"/>
        </w:rPr>
        <w:t>IN</w:t>
      </w:r>
      <w:r>
        <w:rPr>
          <w:rFonts w:ascii="Tw Cen MT" w:eastAsia="Tw Cen MT" w:hAnsi="Tw Cen MT" w:cs="Tw Cen MT"/>
          <w:b/>
          <w:bCs/>
          <w:color w:val="00659A"/>
          <w:sz w:val="32"/>
          <w:szCs w:val="32"/>
        </w:rPr>
        <w:t>G</w:t>
      </w:r>
      <w:r>
        <w:rPr>
          <w:rFonts w:ascii="Tw Cen MT" w:eastAsia="Tw Cen MT" w:hAnsi="Tw Cen MT" w:cs="Tw Cen MT"/>
          <w:b/>
          <w:bCs/>
          <w:color w:val="00659A"/>
          <w:spacing w:val="-12"/>
          <w:sz w:val="32"/>
          <w:szCs w:val="32"/>
        </w:rPr>
        <w:t xml:space="preserve"> </w:t>
      </w:r>
      <w:r>
        <w:rPr>
          <w:rFonts w:ascii="Tw Cen MT" w:eastAsia="Tw Cen MT" w:hAnsi="Tw Cen MT" w:cs="Tw Cen MT"/>
          <w:b/>
          <w:bCs/>
          <w:color w:val="00659A"/>
          <w:sz w:val="32"/>
          <w:szCs w:val="32"/>
        </w:rPr>
        <w:t>T</w:t>
      </w:r>
      <w:r>
        <w:rPr>
          <w:rFonts w:ascii="Tw Cen MT" w:eastAsia="Tw Cen MT" w:hAnsi="Tw Cen MT" w:cs="Tw Cen MT"/>
          <w:b/>
          <w:bCs/>
          <w:color w:val="00659A"/>
          <w:spacing w:val="1"/>
          <w:sz w:val="32"/>
          <w:szCs w:val="32"/>
        </w:rPr>
        <w:t>ENET</w:t>
      </w:r>
      <w:r>
        <w:rPr>
          <w:rFonts w:ascii="Tw Cen MT" w:eastAsia="Tw Cen MT" w:hAnsi="Tw Cen MT" w:cs="Tw Cen MT"/>
          <w:b/>
          <w:bCs/>
          <w:color w:val="00659A"/>
          <w:sz w:val="32"/>
          <w:szCs w:val="32"/>
        </w:rPr>
        <w:t>S</w:t>
      </w:r>
      <w:r>
        <w:rPr>
          <w:rFonts w:ascii="Tw Cen MT" w:eastAsia="Tw Cen MT" w:hAnsi="Tw Cen MT" w:cs="Tw Cen MT"/>
          <w:b/>
          <w:bCs/>
          <w:color w:val="00659A"/>
          <w:spacing w:val="-12"/>
          <w:sz w:val="32"/>
          <w:szCs w:val="32"/>
        </w:rPr>
        <w:t xml:space="preserve"> </w:t>
      </w:r>
      <w:r>
        <w:rPr>
          <w:rFonts w:ascii="Tw Cen MT" w:eastAsia="Tw Cen MT" w:hAnsi="Tw Cen MT" w:cs="Tw Cen MT"/>
          <w:b/>
          <w:bCs/>
          <w:color w:val="00659A"/>
          <w:spacing w:val="-1"/>
          <w:sz w:val="32"/>
          <w:szCs w:val="32"/>
        </w:rPr>
        <w:t>O</w:t>
      </w:r>
      <w:r>
        <w:rPr>
          <w:rFonts w:ascii="Tw Cen MT" w:eastAsia="Tw Cen MT" w:hAnsi="Tw Cen MT" w:cs="Tw Cen MT"/>
          <w:b/>
          <w:bCs/>
          <w:color w:val="00659A"/>
          <w:sz w:val="32"/>
          <w:szCs w:val="32"/>
        </w:rPr>
        <w:t>F</w:t>
      </w:r>
      <w:r>
        <w:rPr>
          <w:rFonts w:ascii="Tw Cen MT" w:eastAsia="Tw Cen MT" w:hAnsi="Tw Cen MT" w:cs="Tw Cen MT"/>
          <w:b/>
          <w:bCs/>
          <w:color w:val="00659A"/>
          <w:spacing w:val="-2"/>
          <w:sz w:val="32"/>
          <w:szCs w:val="32"/>
        </w:rPr>
        <w:t xml:space="preserve"> </w:t>
      </w:r>
      <w:r>
        <w:rPr>
          <w:rFonts w:ascii="Tw Cen MT" w:eastAsia="Tw Cen MT" w:hAnsi="Tw Cen MT" w:cs="Tw Cen MT"/>
          <w:b/>
          <w:bCs/>
          <w:color w:val="00659A"/>
          <w:spacing w:val="1"/>
          <w:sz w:val="32"/>
          <w:szCs w:val="32"/>
        </w:rPr>
        <w:t>T</w:t>
      </w:r>
      <w:r>
        <w:rPr>
          <w:rFonts w:ascii="Tw Cen MT" w:eastAsia="Tw Cen MT" w:hAnsi="Tw Cen MT" w:cs="Tw Cen MT"/>
          <w:b/>
          <w:bCs/>
          <w:color w:val="00659A"/>
          <w:spacing w:val="-1"/>
          <w:sz w:val="32"/>
          <w:szCs w:val="32"/>
        </w:rPr>
        <w:t>H</w:t>
      </w:r>
      <w:r>
        <w:rPr>
          <w:rFonts w:ascii="Tw Cen MT" w:eastAsia="Tw Cen MT" w:hAnsi="Tw Cen MT" w:cs="Tw Cen MT"/>
          <w:b/>
          <w:bCs/>
          <w:color w:val="00659A"/>
          <w:sz w:val="32"/>
          <w:szCs w:val="32"/>
        </w:rPr>
        <w:t>E</w:t>
      </w:r>
      <w:r>
        <w:rPr>
          <w:rFonts w:ascii="Tw Cen MT" w:eastAsia="Tw Cen MT" w:hAnsi="Tw Cen MT" w:cs="Tw Cen MT"/>
          <w:b/>
          <w:bCs/>
          <w:color w:val="00659A"/>
          <w:spacing w:val="-5"/>
          <w:sz w:val="32"/>
          <w:szCs w:val="32"/>
        </w:rPr>
        <w:t xml:space="preserve"> </w:t>
      </w:r>
      <w:r>
        <w:rPr>
          <w:rFonts w:ascii="Tw Cen MT" w:eastAsia="Tw Cen MT" w:hAnsi="Tw Cen MT" w:cs="Tw Cen MT"/>
          <w:b/>
          <w:bCs/>
          <w:color w:val="00659A"/>
          <w:spacing w:val="1"/>
          <w:sz w:val="32"/>
          <w:szCs w:val="32"/>
        </w:rPr>
        <w:t>CTP</w:t>
      </w:r>
    </w:p>
    <w:p w:rsidR="00B66ECF" w:rsidRDefault="00B66ECF" w:rsidP="00B66ECF">
      <w:pPr>
        <w:spacing w:after="0" w:line="150" w:lineRule="exact"/>
        <w:rPr>
          <w:sz w:val="15"/>
          <w:szCs w:val="15"/>
        </w:rPr>
      </w:pPr>
    </w:p>
    <w:p w:rsidR="00B66ECF" w:rsidRPr="00B66ECF" w:rsidRDefault="00B66ECF" w:rsidP="00B66ECF">
      <w:pPr>
        <w:spacing w:after="0" w:line="274" w:lineRule="auto"/>
        <w:ind w:left="120" w:right="368"/>
        <w:rPr>
          <w:rFonts w:ascii="Georgia" w:eastAsia="Georgia" w:hAnsi="Georgia" w:cs="Georgia"/>
          <w:sz w:val="28"/>
          <w:szCs w:val="20"/>
        </w:rPr>
      </w:pPr>
      <w:r w:rsidRPr="00B66ECF">
        <w:rPr>
          <w:rFonts w:ascii="Georgia" w:eastAsia="Georgia" w:hAnsi="Georgia" w:cs="Georgia"/>
          <w:b/>
          <w:bCs/>
          <w:spacing w:val="-1"/>
          <w:sz w:val="28"/>
          <w:szCs w:val="20"/>
        </w:rPr>
        <w:t>Vi</w:t>
      </w:r>
      <w:r w:rsidRPr="00B66ECF">
        <w:rPr>
          <w:rFonts w:ascii="Georgia" w:eastAsia="Georgia" w:hAnsi="Georgia" w:cs="Georgia"/>
          <w:b/>
          <w:bCs/>
          <w:spacing w:val="1"/>
          <w:sz w:val="28"/>
          <w:szCs w:val="20"/>
        </w:rPr>
        <w:t>s</w:t>
      </w:r>
      <w:r w:rsidRPr="00B66ECF">
        <w:rPr>
          <w:rFonts w:ascii="Georgia" w:eastAsia="Georgia" w:hAnsi="Georgia" w:cs="Georgia"/>
          <w:b/>
          <w:bCs/>
          <w:spacing w:val="-1"/>
          <w:sz w:val="28"/>
          <w:szCs w:val="20"/>
        </w:rPr>
        <w:t>i</w:t>
      </w:r>
      <w:r w:rsidRPr="00B66ECF">
        <w:rPr>
          <w:rFonts w:ascii="Georgia" w:eastAsia="Georgia" w:hAnsi="Georgia" w:cs="Georgia"/>
          <w:b/>
          <w:bCs/>
          <w:spacing w:val="3"/>
          <w:sz w:val="28"/>
          <w:szCs w:val="20"/>
        </w:rPr>
        <w:t>o</w:t>
      </w:r>
      <w:r w:rsidRPr="00B66ECF">
        <w:rPr>
          <w:rFonts w:ascii="Georgia" w:eastAsia="Georgia" w:hAnsi="Georgia" w:cs="Georgia"/>
          <w:b/>
          <w:bCs/>
          <w:spacing w:val="-1"/>
          <w:sz w:val="28"/>
          <w:szCs w:val="20"/>
        </w:rPr>
        <w:t>n</w:t>
      </w:r>
      <w:r w:rsidRPr="00B66ECF">
        <w:rPr>
          <w:rFonts w:ascii="Georgia" w:eastAsia="Georgia" w:hAnsi="Georgia" w:cs="Georgia"/>
          <w:b/>
          <w:bCs/>
          <w:sz w:val="28"/>
          <w:szCs w:val="20"/>
        </w:rPr>
        <w:t>:</w:t>
      </w:r>
      <w:r w:rsidRPr="00B66ECF">
        <w:rPr>
          <w:rFonts w:ascii="Georgia" w:eastAsia="Georgia" w:hAnsi="Georgia" w:cs="Georgia"/>
          <w:b/>
          <w:bCs/>
          <w:spacing w:val="39"/>
          <w:sz w:val="28"/>
          <w:szCs w:val="20"/>
        </w:rPr>
        <w:t xml:space="preserve"> </w:t>
      </w:r>
      <w:r w:rsidRPr="00B66ECF">
        <w:rPr>
          <w:rFonts w:ascii="Georgia" w:eastAsia="Georgia" w:hAnsi="Georgia" w:cs="Georgia"/>
          <w:sz w:val="28"/>
          <w:szCs w:val="20"/>
        </w:rPr>
        <w:t>G</w:t>
      </w:r>
      <w:r w:rsidRPr="00B66ECF">
        <w:rPr>
          <w:rFonts w:ascii="Georgia" w:eastAsia="Georgia" w:hAnsi="Georgia" w:cs="Georgia"/>
          <w:spacing w:val="1"/>
          <w:sz w:val="28"/>
          <w:szCs w:val="20"/>
        </w:rPr>
        <w:t>u</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w:t>
      </w:r>
      <w:r w:rsidRPr="00B66ECF">
        <w:rPr>
          <w:rFonts w:ascii="Georgia" w:eastAsia="Georgia" w:hAnsi="Georgia" w:cs="Georgia"/>
          <w:spacing w:val="3"/>
          <w:sz w:val="28"/>
          <w:szCs w:val="20"/>
        </w:rPr>
        <w:t>a</w:t>
      </w:r>
      <w:r w:rsidRPr="00B66ECF">
        <w:rPr>
          <w:rFonts w:ascii="Georgia" w:eastAsia="Georgia" w:hAnsi="Georgia" w:cs="Georgia"/>
          <w:sz w:val="28"/>
          <w:szCs w:val="20"/>
        </w:rPr>
        <w:t>ns</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3"/>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v</w:t>
      </w:r>
      <w:r w:rsidRPr="00B66ECF">
        <w:rPr>
          <w:rFonts w:ascii="Georgia" w:eastAsia="Georgia" w:hAnsi="Georgia" w:cs="Georgia"/>
          <w:sz w:val="28"/>
          <w:szCs w:val="20"/>
        </w:rPr>
        <w:t>es</w:t>
      </w:r>
      <w:r w:rsidRPr="00B66ECF">
        <w:rPr>
          <w:rFonts w:ascii="Georgia" w:eastAsia="Georgia" w:hAnsi="Georgia" w:cs="Georgia"/>
          <w:spacing w:val="1"/>
          <w:sz w:val="28"/>
          <w:szCs w:val="20"/>
        </w:rPr>
        <w:t>t</w:t>
      </w:r>
      <w:r w:rsidRPr="00B66ECF">
        <w:rPr>
          <w:rFonts w:ascii="Georgia" w:eastAsia="Georgia" w:hAnsi="Georgia" w:cs="Georgia"/>
          <w:sz w:val="28"/>
          <w:szCs w:val="20"/>
        </w:rPr>
        <w:t>m</w:t>
      </w:r>
      <w:r w:rsidRPr="00B66ECF">
        <w:rPr>
          <w:rFonts w:ascii="Georgia" w:eastAsia="Georgia" w:hAnsi="Georgia" w:cs="Georgia"/>
          <w:spacing w:val="2"/>
          <w:sz w:val="28"/>
          <w:szCs w:val="20"/>
        </w:rPr>
        <w:t>e</w:t>
      </w:r>
      <w:r w:rsidRPr="00B66ECF">
        <w:rPr>
          <w:rFonts w:ascii="Georgia" w:eastAsia="Georgia" w:hAnsi="Georgia" w:cs="Georgia"/>
          <w:sz w:val="28"/>
          <w:szCs w:val="20"/>
        </w:rPr>
        <w:t>n</w:t>
      </w:r>
      <w:r w:rsidRPr="00B66ECF">
        <w:rPr>
          <w:rFonts w:ascii="Georgia" w:eastAsia="Georgia" w:hAnsi="Georgia" w:cs="Georgia"/>
          <w:spacing w:val="1"/>
          <w:sz w:val="28"/>
          <w:szCs w:val="20"/>
        </w:rPr>
        <w:t>t</w:t>
      </w:r>
      <w:r w:rsidRPr="00B66ECF">
        <w:rPr>
          <w:rFonts w:ascii="Georgia" w:eastAsia="Georgia" w:hAnsi="Georgia" w:cs="Georgia"/>
          <w:sz w:val="28"/>
          <w:szCs w:val="20"/>
        </w:rPr>
        <w:t>s</w:t>
      </w:r>
      <w:r w:rsidRPr="00B66ECF">
        <w:rPr>
          <w:rFonts w:ascii="Georgia" w:eastAsia="Georgia" w:hAnsi="Georgia" w:cs="Georgia"/>
          <w:spacing w:val="-11"/>
          <w:sz w:val="28"/>
          <w:szCs w:val="20"/>
        </w:rPr>
        <w:t xml:space="preserve"> </w:t>
      </w:r>
      <w:r w:rsidRPr="00B66ECF">
        <w:rPr>
          <w:rFonts w:ascii="Georgia" w:eastAsia="Georgia" w:hAnsi="Georgia" w:cs="Georgia"/>
          <w:spacing w:val="1"/>
          <w:sz w:val="28"/>
          <w:szCs w:val="20"/>
        </w:rPr>
        <w:t>to</w:t>
      </w:r>
      <w:r w:rsidRPr="00B66ECF">
        <w:rPr>
          <w:rFonts w:ascii="Georgia" w:eastAsia="Georgia" w:hAnsi="Georgia" w:cs="Georgia"/>
          <w:sz w:val="28"/>
          <w:szCs w:val="20"/>
        </w:rPr>
        <w:t>ward</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3"/>
          <w:sz w:val="28"/>
          <w:szCs w:val="20"/>
        </w:rPr>
        <w:t>u</w:t>
      </w:r>
      <w:r w:rsidRPr="00B66ECF">
        <w:rPr>
          <w:rFonts w:ascii="Georgia" w:eastAsia="Georgia" w:hAnsi="Georgia" w:cs="Georgia"/>
          <w:spacing w:val="1"/>
          <w:sz w:val="28"/>
          <w:szCs w:val="20"/>
        </w:rPr>
        <w:t>l</w:t>
      </w:r>
      <w:r w:rsidRPr="00B66ECF">
        <w:rPr>
          <w:rFonts w:ascii="Georgia" w:eastAsia="Georgia" w:hAnsi="Georgia" w:cs="Georgia"/>
          <w:sz w:val="28"/>
          <w:szCs w:val="20"/>
        </w:rPr>
        <w:t>l</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ran</w:t>
      </w:r>
      <w:r w:rsidRPr="00B66ECF">
        <w:rPr>
          <w:rFonts w:ascii="Georgia" w:eastAsia="Georgia" w:hAnsi="Georgia" w:cs="Georgia"/>
          <w:spacing w:val="-1"/>
          <w:sz w:val="28"/>
          <w:szCs w:val="20"/>
        </w:rPr>
        <w:t>g</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ns</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e</w:t>
      </w:r>
      <w:r w:rsidRPr="00B66ECF">
        <w:rPr>
          <w:rFonts w:ascii="Georgia" w:eastAsia="Georgia" w:hAnsi="Georgia" w:cs="Georgia"/>
          <w:spacing w:val="1"/>
          <w:sz w:val="28"/>
          <w:szCs w:val="20"/>
        </w:rPr>
        <w:t>ld</w:t>
      </w:r>
      <w:r w:rsidRPr="00B66ECF">
        <w:rPr>
          <w:rFonts w:ascii="Georgia" w:eastAsia="Georgia" w:hAnsi="Georgia" w:cs="Georgia"/>
          <w:sz w:val="28"/>
          <w:szCs w:val="20"/>
        </w:rPr>
        <w:t>e</w:t>
      </w:r>
      <w:r w:rsidRPr="00B66ECF">
        <w:rPr>
          <w:rFonts w:ascii="Georgia" w:eastAsia="Georgia" w:hAnsi="Georgia" w:cs="Georgia"/>
          <w:spacing w:val="2"/>
          <w:sz w:val="28"/>
          <w:szCs w:val="20"/>
        </w:rPr>
        <w:t>r</w:t>
      </w:r>
      <w:r w:rsidRPr="00B66ECF">
        <w:rPr>
          <w:rFonts w:ascii="Georgia" w:eastAsia="Georgia" w:hAnsi="Georgia" w:cs="Georgia"/>
          <w:sz w:val="28"/>
          <w:szCs w:val="20"/>
        </w:rPr>
        <w:t>s</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l</w:t>
      </w:r>
      <w:r w:rsidRPr="00B66ECF">
        <w:rPr>
          <w:rFonts w:ascii="Georgia" w:eastAsia="Georgia" w:hAnsi="Georgia" w:cs="Georgia"/>
          <w:sz w:val="28"/>
          <w:szCs w:val="20"/>
        </w:rPr>
        <w:t>e 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sa</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11"/>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o</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er</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d</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p</w:t>
      </w:r>
      <w:r w:rsidRPr="00B66ECF">
        <w:rPr>
          <w:rFonts w:ascii="Georgia" w:eastAsia="Georgia" w:hAnsi="Georgia" w:cs="Georgia"/>
          <w:sz w:val="28"/>
          <w:szCs w:val="20"/>
        </w:rPr>
        <w:t>en</w:t>
      </w:r>
      <w:r w:rsidRPr="00B66ECF">
        <w:rPr>
          <w:rFonts w:ascii="Georgia" w:eastAsia="Georgia" w:hAnsi="Georgia" w:cs="Georgia"/>
          <w:spacing w:val="1"/>
          <w:sz w:val="28"/>
          <w:szCs w:val="20"/>
        </w:rPr>
        <w:t>d</w:t>
      </w:r>
      <w:r w:rsidRPr="00B66ECF">
        <w:rPr>
          <w:rFonts w:ascii="Georgia" w:eastAsia="Georgia" w:hAnsi="Georgia" w:cs="Georgia"/>
          <w:spacing w:val="2"/>
          <w:sz w:val="28"/>
          <w:szCs w:val="20"/>
        </w:rPr>
        <w:t>e</w:t>
      </w:r>
      <w:r w:rsidRPr="00B66ECF">
        <w:rPr>
          <w:rFonts w:ascii="Georgia" w:eastAsia="Georgia" w:hAnsi="Georgia" w:cs="Georgia"/>
          <w:sz w:val="28"/>
          <w:szCs w:val="20"/>
        </w:rPr>
        <w:t>nt</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oduct</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v</w:t>
      </w:r>
      <w:r w:rsidRPr="00B66ECF">
        <w:rPr>
          <w:rFonts w:ascii="Georgia" w:eastAsia="Georgia" w:hAnsi="Georgia" w:cs="Georgia"/>
          <w:sz w:val="28"/>
          <w:szCs w:val="20"/>
        </w:rPr>
        <w:t>e</w:t>
      </w:r>
      <w:r w:rsidRPr="00B66ECF">
        <w:rPr>
          <w:rFonts w:ascii="Georgia" w:eastAsia="Georgia" w:hAnsi="Georgia" w:cs="Georgia"/>
          <w:spacing w:val="-9"/>
          <w:sz w:val="28"/>
          <w:szCs w:val="20"/>
        </w:rPr>
        <w:t xml:space="preserve"> </w:t>
      </w:r>
      <w:r w:rsidRPr="00B66ECF">
        <w:rPr>
          <w:rFonts w:ascii="Georgia" w:eastAsia="Georgia" w:hAnsi="Georgia" w:cs="Georgia"/>
          <w:spacing w:val="1"/>
          <w:sz w:val="28"/>
          <w:szCs w:val="20"/>
        </w:rPr>
        <w:t>l</w:t>
      </w:r>
      <w:r w:rsidRPr="00B66ECF">
        <w:rPr>
          <w:rFonts w:ascii="Georgia" w:eastAsia="Georgia" w:hAnsi="Georgia" w:cs="Georgia"/>
          <w:spacing w:val="2"/>
          <w:sz w:val="28"/>
          <w:szCs w:val="20"/>
        </w:rPr>
        <w:t>iv</w:t>
      </w:r>
      <w:r w:rsidRPr="00B66ECF">
        <w:rPr>
          <w:rFonts w:ascii="Georgia" w:eastAsia="Georgia" w:hAnsi="Georgia" w:cs="Georgia"/>
          <w:sz w:val="28"/>
          <w:szCs w:val="20"/>
        </w:rPr>
        <w:t>es,</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re</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g</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pacing w:val="2"/>
          <w:sz w:val="28"/>
          <w:szCs w:val="20"/>
        </w:rPr>
        <w:t>e</w:t>
      </w:r>
      <w:r w:rsidRPr="00B66ECF">
        <w:rPr>
          <w:rFonts w:ascii="Georgia" w:eastAsia="Georgia" w:hAnsi="Georgia" w:cs="Georgia"/>
          <w:sz w:val="28"/>
          <w:szCs w:val="20"/>
        </w:rPr>
        <w:t>n</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mm</w:t>
      </w:r>
      <w:r w:rsidRPr="00B66ECF">
        <w:rPr>
          <w:rFonts w:ascii="Georgia" w:eastAsia="Georgia" w:hAnsi="Georgia" w:cs="Georgia"/>
          <w:spacing w:val="1"/>
          <w:sz w:val="28"/>
          <w:szCs w:val="20"/>
        </w:rPr>
        <w:t>u</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10"/>
          <w:sz w:val="28"/>
          <w:szCs w:val="20"/>
        </w:rPr>
        <w:t xml:space="preserve"> </w:t>
      </w:r>
      <w:r w:rsidRPr="00B66ECF">
        <w:rPr>
          <w:rFonts w:ascii="Georgia" w:eastAsia="Georgia" w:hAnsi="Georgia" w:cs="Georgia"/>
          <w:spacing w:val="3"/>
          <w:sz w:val="28"/>
          <w:szCs w:val="20"/>
        </w:rPr>
        <w:t>c</w:t>
      </w:r>
      <w:r w:rsidRPr="00B66ECF">
        <w:rPr>
          <w:rFonts w:ascii="Georgia" w:eastAsia="Georgia" w:hAnsi="Georgia" w:cs="Georgia"/>
          <w:spacing w:val="1"/>
          <w:sz w:val="28"/>
          <w:szCs w:val="20"/>
        </w:rPr>
        <w:t>o</w:t>
      </w:r>
      <w:r w:rsidRPr="00B66ECF">
        <w:rPr>
          <w:rFonts w:ascii="Georgia" w:eastAsia="Georgia" w:hAnsi="Georgia" w:cs="Georgia"/>
          <w:sz w:val="28"/>
          <w:szCs w:val="20"/>
        </w:rPr>
        <w:t>nne</w:t>
      </w:r>
      <w:r w:rsidRPr="00B66ECF">
        <w:rPr>
          <w:rFonts w:ascii="Georgia" w:eastAsia="Georgia" w:hAnsi="Georgia" w:cs="Georgia"/>
          <w:spacing w:val="1"/>
          <w:sz w:val="28"/>
          <w:szCs w:val="20"/>
        </w:rPr>
        <w:t>ct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ns, and</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r</w:t>
      </w:r>
      <w:r w:rsidRPr="00B66ECF">
        <w:rPr>
          <w:rFonts w:ascii="Georgia" w:eastAsia="Georgia" w:hAnsi="Georgia" w:cs="Georgia"/>
          <w:spacing w:val="-1"/>
          <w:sz w:val="28"/>
          <w:szCs w:val="20"/>
        </w:rPr>
        <w:t>iv</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n</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u</w:t>
      </w:r>
      <w:r w:rsidRPr="00B66ECF">
        <w:rPr>
          <w:rFonts w:ascii="Georgia" w:eastAsia="Georgia" w:hAnsi="Georgia" w:cs="Georgia"/>
          <w:sz w:val="28"/>
          <w:szCs w:val="20"/>
        </w:rPr>
        <w:t>al</w:t>
      </w:r>
      <w:r w:rsidRPr="00B66ECF">
        <w:rPr>
          <w:rFonts w:ascii="Georgia" w:eastAsia="Georgia" w:hAnsi="Georgia" w:cs="Georgia"/>
          <w:spacing w:val="-8"/>
          <w:sz w:val="28"/>
          <w:szCs w:val="20"/>
        </w:rPr>
        <w:t xml:space="preserve"> </w:t>
      </w:r>
      <w:r w:rsidRPr="00B66ECF">
        <w:rPr>
          <w:rFonts w:ascii="Georgia" w:eastAsia="Georgia" w:hAnsi="Georgia" w:cs="Georgia"/>
          <w:spacing w:val="2"/>
          <w:sz w:val="28"/>
          <w:szCs w:val="20"/>
        </w:rPr>
        <w:t>im</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v</w:t>
      </w:r>
      <w:r w:rsidRPr="00B66ECF">
        <w:rPr>
          <w:rFonts w:ascii="Georgia" w:eastAsia="Georgia" w:hAnsi="Georgia" w:cs="Georgia"/>
          <w:spacing w:val="2"/>
          <w:sz w:val="28"/>
          <w:szCs w:val="20"/>
        </w:rPr>
        <w:t>e</w:t>
      </w:r>
      <w:r w:rsidRPr="00B66ECF">
        <w:rPr>
          <w:rFonts w:ascii="Georgia" w:eastAsia="Georgia" w:hAnsi="Georgia" w:cs="Georgia"/>
          <w:sz w:val="28"/>
          <w:szCs w:val="20"/>
        </w:rPr>
        <w:t>ment</w:t>
      </w:r>
      <w:r w:rsidRPr="00B66ECF">
        <w:rPr>
          <w:rFonts w:ascii="Georgia" w:eastAsia="Georgia" w:hAnsi="Georgia" w:cs="Georgia"/>
          <w:spacing w:val="-11"/>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pacing w:val="3"/>
          <w:sz w:val="28"/>
          <w:szCs w:val="20"/>
        </w:rPr>
        <w:t>s</w:t>
      </w:r>
      <w:r w:rsidRPr="00B66ECF">
        <w:rPr>
          <w:rFonts w:ascii="Georgia" w:eastAsia="Georgia" w:hAnsi="Georgia" w:cs="Georgia"/>
          <w:sz w:val="28"/>
          <w:szCs w:val="20"/>
        </w:rPr>
        <w:t>er</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r</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u</w:t>
      </w:r>
      <w:r w:rsidRPr="00B66ECF">
        <w:rPr>
          <w:rFonts w:ascii="Georgia" w:eastAsia="Georgia" w:hAnsi="Georgia" w:cs="Georgia"/>
          <w:spacing w:val="-1"/>
          <w:sz w:val="28"/>
          <w:szCs w:val="20"/>
        </w:rPr>
        <w:t>g</w:t>
      </w:r>
      <w:r w:rsidRPr="00B66ECF">
        <w:rPr>
          <w:rFonts w:ascii="Georgia" w:eastAsia="Georgia" w:hAnsi="Georgia" w:cs="Georgia"/>
          <w:sz w:val="28"/>
          <w:szCs w:val="20"/>
        </w:rPr>
        <w:t>h</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coo</w:t>
      </w:r>
      <w:r w:rsidRPr="00B66ECF">
        <w:rPr>
          <w:rFonts w:ascii="Georgia" w:eastAsia="Georgia" w:hAnsi="Georgia" w:cs="Georgia"/>
          <w:sz w:val="28"/>
          <w:szCs w:val="20"/>
        </w:rPr>
        <w:t>r</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na</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1"/>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no</w:t>
      </w:r>
      <w:r w:rsidRPr="00B66ECF">
        <w:rPr>
          <w:rFonts w:ascii="Georgia" w:eastAsia="Georgia" w:hAnsi="Georgia" w:cs="Georgia"/>
          <w:spacing w:val="-1"/>
          <w:sz w:val="28"/>
          <w:szCs w:val="20"/>
        </w:rPr>
        <w:t>v</w:t>
      </w:r>
      <w:r w:rsidRPr="00B66ECF">
        <w:rPr>
          <w:rFonts w:ascii="Georgia" w:eastAsia="Georgia" w:hAnsi="Georgia" w:cs="Georgia"/>
          <w:sz w:val="28"/>
          <w:szCs w:val="20"/>
        </w:rPr>
        <w:t>a</w:t>
      </w:r>
      <w:r w:rsidRPr="00B66ECF">
        <w:rPr>
          <w:rFonts w:ascii="Georgia" w:eastAsia="Georgia" w:hAnsi="Georgia" w:cs="Georgia"/>
          <w:spacing w:val="3"/>
          <w:sz w:val="28"/>
          <w:szCs w:val="20"/>
        </w:rPr>
        <w:t>t</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1"/>
          <w:sz w:val="28"/>
          <w:szCs w:val="20"/>
        </w:rPr>
        <w:t xml:space="preserve"> </w:t>
      </w:r>
      <w:r w:rsidRPr="00B66ECF">
        <w:rPr>
          <w:rFonts w:ascii="Georgia" w:eastAsia="Georgia" w:hAnsi="Georgia" w:cs="Georgia"/>
          <w:sz w:val="28"/>
          <w:szCs w:val="20"/>
        </w:rPr>
        <w:t xml:space="preserve">and </w:t>
      </w:r>
      <w:r w:rsidRPr="00B66ECF">
        <w:rPr>
          <w:rFonts w:ascii="Georgia" w:eastAsia="Georgia" w:hAnsi="Georgia" w:cs="Georgia"/>
          <w:spacing w:val="1"/>
          <w:sz w:val="28"/>
          <w:szCs w:val="20"/>
        </w:rPr>
        <w:t>co</w:t>
      </w:r>
      <w:r w:rsidRPr="00B66ECF">
        <w:rPr>
          <w:rFonts w:ascii="Georgia" w:eastAsia="Georgia" w:hAnsi="Georgia" w:cs="Georgia"/>
          <w:sz w:val="28"/>
          <w:szCs w:val="20"/>
        </w:rPr>
        <w:t>mm</w:t>
      </w:r>
      <w:r w:rsidRPr="00B66ECF">
        <w:rPr>
          <w:rFonts w:ascii="Georgia" w:eastAsia="Georgia" w:hAnsi="Georgia" w:cs="Georgia"/>
          <w:spacing w:val="1"/>
          <w:sz w:val="28"/>
          <w:szCs w:val="20"/>
        </w:rPr>
        <w:t>u</w:t>
      </w:r>
      <w:r w:rsidRPr="00B66ECF">
        <w:rPr>
          <w:rFonts w:ascii="Georgia" w:eastAsia="Georgia" w:hAnsi="Georgia" w:cs="Georgia"/>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10"/>
          <w:sz w:val="28"/>
          <w:szCs w:val="20"/>
        </w:rPr>
        <w:t xml:space="preserve"> </w:t>
      </w:r>
      <w:r w:rsidRPr="00B66ECF">
        <w:rPr>
          <w:rFonts w:ascii="Georgia" w:eastAsia="Georgia" w:hAnsi="Georgia" w:cs="Georgia"/>
          <w:spacing w:val="2"/>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v</w:t>
      </w:r>
      <w:r w:rsidRPr="00B66ECF">
        <w:rPr>
          <w:rFonts w:ascii="Georgia" w:eastAsia="Georgia" w:hAnsi="Georgia" w:cs="Georgia"/>
          <w:spacing w:val="1"/>
          <w:sz w:val="28"/>
          <w:szCs w:val="20"/>
        </w:rPr>
        <w:t>ol</w:t>
      </w:r>
      <w:r w:rsidRPr="00B66ECF">
        <w:rPr>
          <w:rFonts w:ascii="Georgia" w:eastAsia="Georgia" w:hAnsi="Georgia" w:cs="Georgia"/>
          <w:spacing w:val="2"/>
          <w:sz w:val="28"/>
          <w:szCs w:val="20"/>
        </w:rPr>
        <w:t>v</w:t>
      </w:r>
      <w:r w:rsidRPr="00B66ECF">
        <w:rPr>
          <w:rFonts w:ascii="Georgia" w:eastAsia="Georgia" w:hAnsi="Georgia" w:cs="Georgia"/>
          <w:sz w:val="28"/>
          <w:szCs w:val="20"/>
        </w:rPr>
        <w:t>emen</w:t>
      </w:r>
      <w:r w:rsidRPr="00B66ECF">
        <w:rPr>
          <w:rFonts w:ascii="Georgia" w:eastAsia="Georgia" w:hAnsi="Georgia" w:cs="Georgia"/>
          <w:spacing w:val="3"/>
          <w:sz w:val="28"/>
          <w:szCs w:val="20"/>
        </w:rPr>
        <w:t>t</w:t>
      </w:r>
      <w:r w:rsidRPr="00B66ECF">
        <w:rPr>
          <w:rFonts w:ascii="Georgia" w:eastAsia="Georgia" w:hAnsi="Georgia" w:cs="Georgia"/>
          <w:sz w:val="28"/>
          <w:szCs w:val="20"/>
        </w:rPr>
        <w:t>.</w:t>
      </w:r>
    </w:p>
    <w:p w:rsidR="00B66ECF" w:rsidRPr="00B66ECF" w:rsidRDefault="00B66ECF" w:rsidP="00B66ECF">
      <w:pPr>
        <w:spacing w:before="9" w:after="0" w:line="110" w:lineRule="exact"/>
        <w:rPr>
          <w:sz w:val="16"/>
          <w:szCs w:val="11"/>
        </w:rPr>
      </w:pPr>
    </w:p>
    <w:p w:rsidR="00B66ECF" w:rsidRPr="00B66ECF" w:rsidRDefault="00B66ECF" w:rsidP="00B66ECF">
      <w:pPr>
        <w:spacing w:after="0" w:line="240" w:lineRule="auto"/>
        <w:ind w:left="120" w:right="-20"/>
        <w:rPr>
          <w:rFonts w:ascii="Georgia" w:eastAsia="Georgia" w:hAnsi="Georgia" w:cs="Georgia"/>
          <w:sz w:val="28"/>
          <w:szCs w:val="20"/>
        </w:rPr>
      </w:pPr>
      <w:r w:rsidRPr="00B66ECF">
        <w:rPr>
          <w:rFonts w:ascii="Georgia" w:eastAsia="Georgia" w:hAnsi="Georgia" w:cs="Georgia"/>
          <w:sz w:val="28"/>
          <w:szCs w:val="20"/>
        </w:rPr>
        <w:t>G</w:t>
      </w:r>
      <w:r w:rsidRPr="00B66ECF">
        <w:rPr>
          <w:rFonts w:ascii="Georgia" w:eastAsia="Georgia" w:hAnsi="Georgia" w:cs="Georgia"/>
          <w:spacing w:val="1"/>
          <w:sz w:val="28"/>
          <w:szCs w:val="20"/>
        </w:rPr>
        <w:t>u</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ene</w:t>
      </w:r>
      <w:r w:rsidRPr="00B66ECF">
        <w:rPr>
          <w:rFonts w:ascii="Georgia" w:eastAsia="Georgia" w:hAnsi="Georgia" w:cs="Georgia"/>
          <w:spacing w:val="1"/>
          <w:sz w:val="28"/>
          <w:szCs w:val="20"/>
        </w:rPr>
        <w:t>t</w:t>
      </w:r>
      <w:r w:rsidRPr="00B66ECF">
        <w:rPr>
          <w:rFonts w:ascii="Georgia" w:eastAsia="Georgia" w:hAnsi="Georgia" w:cs="Georgia"/>
          <w:sz w:val="28"/>
          <w:szCs w:val="20"/>
        </w:rPr>
        <w:t>s:</w:t>
      </w:r>
    </w:p>
    <w:p w:rsidR="00B66ECF" w:rsidRPr="00B66ECF" w:rsidRDefault="00B66ECF" w:rsidP="00B66ECF">
      <w:pPr>
        <w:spacing w:before="2" w:after="0" w:line="150" w:lineRule="exact"/>
        <w:rPr>
          <w:sz w:val="20"/>
          <w:szCs w:val="15"/>
        </w:rPr>
      </w:pPr>
    </w:p>
    <w:p w:rsidR="00B66ECF" w:rsidRPr="00B66ECF" w:rsidRDefault="00B66ECF" w:rsidP="00B66ECF">
      <w:pPr>
        <w:spacing w:after="0" w:line="275" w:lineRule="auto"/>
        <w:ind w:left="120" w:right="90"/>
        <w:rPr>
          <w:rFonts w:ascii="Georgia" w:eastAsia="Georgia" w:hAnsi="Georgia" w:cs="Georgia"/>
          <w:sz w:val="28"/>
          <w:szCs w:val="20"/>
        </w:rPr>
      </w:pPr>
      <w:r w:rsidRPr="00B66ECF">
        <w:rPr>
          <w:rFonts w:ascii="Georgia" w:eastAsia="Georgia" w:hAnsi="Georgia" w:cs="Georgia"/>
          <w:i/>
          <w:spacing w:val="1"/>
          <w:sz w:val="28"/>
          <w:szCs w:val="20"/>
        </w:rPr>
        <w:t>1</w:t>
      </w:r>
      <w:r w:rsidRPr="00B66ECF">
        <w:rPr>
          <w:rFonts w:ascii="Georgia" w:eastAsia="Georgia" w:hAnsi="Georgia" w:cs="Georgia"/>
          <w:i/>
          <w:sz w:val="28"/>
          <w:szCs w:val="20"/>
        </w:rPr>
        <w:t>.</w:t>
      </w:r>
      <w:r w:rsidRPr="00B66ECF">
        <w:rPr>
          <w:rFonts w:ascii="Georgia" w:eastAsia="Georgia" w:hAnsi="Georgia" w:cs="Georgia"/>
          <w:i/>
          <w:spacing w:val="-2"/>
          <w:sz w:val="28"/>
          <w:szCs w:val="20"/>
        </w:rPr>
        <w:t xml:space="preserve"> </w:t>
      </w:r>
      <w:r w:rsidRPr="00B66ECF">
        <w:rPr>
          <w:rFonts w:ascii="Georgia" w:eastAsia="Georgia" w:hAnsi="Georgia" w:cs="Georgia"/>
          <w:i/>
          <w:spacing w:val="-1"/>
          <w:sz w:val="28"/>
          <w:szCs w:val="20"/>
        </w:rPr>
        <w:t>C</w:t>
      </w:r>
      <w:r w:rsidRPr="00B66ECF">
        <w:rPr>
          <w:rFonts w:ascii="Georgia" w:eastAsia="Georgia" w:hAnsi="Georgia" w:cs="Georgia"/>
          <w:i/>
          <w:spacing w:val="1"/>
          <w:sz w:val="28"/>
          <w:szCs w:val="20"/>
        </w:rPr>
        <w:t>oo</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di</w:t>
      </w:r>
      <w:r w:rsidRPr="00B66ECF">
        <w:rPr>
          <w:rFonts w:ascii="Georgia" w:eastAsia="Georgia" w:hAnsi="Georgia" w:cs="Georgia"/>
          <w:i/>
          <w:sz w:val="28"/>
          <w:szCs w:val="20"/>
        </w:rPr>
        <w:t>n</w:t>
      </w:r>
      <w:r w:rsidRPr="00B66ECF">
        <w:rPr>
          <w:rFonts w:ascii="Georgia" w:eastAsia="Georgia" w:hAnsi="Georgia" w:cs="Georgia"/>
          <w:i/>
          <w:spacing w:val="1"/>
          <w:sz w:val="28"/>
          <w:szCs w:val="20"/>
        </w:rPr>
        <w:t>a</w:t>
      </w:r>
      <w:r w:rsidRPr="00B66ECF">
        <w:rPr>
          <w:rFonts w:ascii="Georgia" w:eastAsia="Georgia" w:hAnsi="Georgia" w:cs="Georgia"/>
          <w:i/>
          <w:sz w:val="28"/>
          <w:szCs w:val="20"/>
        </w:rPr>
        <w:t>te.</w:t>
      </w:r>
      <w:r w:rsidRPr="00B66ECF">
        <w:rPr>
          <w:rFonts w:ascii="Georgia" w:eastAsia="Georgia" w:hAnsi="Georgia" w:cs="Georgia"/>
          <w:i/>
          <w:spacing w:val="-9"/>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m</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k</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t</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ser</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h</w:t>
      </w:r>
      <w:r w:rsidRPr="00B66ECF">
        <w:rPr>
          <w:rFonts w:ascii="Georgia" w:eastAsia="Georgia" w:hAnsi="Georgia" w:cs="Georgia"/>
          <w:spacing w:val="1"/>
          <w:sz w:val="28"/>
          <w:szCs w:val="20"/>
        </w:rPr>
        <w:t>ou</w:t>
      </w:r>
      <w:r w:rsidRPr="00B66ECF">
        <w:rPr>
          <w:rFonts w:ascii="Georgia" w:eastAsia="Georgia" w:hAnsi="Georgia" w:cs="Georgia"/>
          <w:sz w:val="28"/>
          <w:szCs w:val="20"/>
        </w:rPr>
        <w:t>rs</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a</w:t>
      </w:r>
      <w:r w:rsidRPr="00B66ECF">
        <w:rPr>
          <w:rFonts w:ascii="Georgia" w:eastAsia="Georgia" w:hAnsi="Georgia" w:cs="Georgia"/>
          <w:sz w:val="28"/>
          <w:szCs w:val="20"/>
        </w:rPr>
        <w:t>nd</w:t>
      </w:r>
      <w:r w:rsidRPr="00B66ECF">
        <w:rPr>
          <w:rFonts w:ascii="Georgia" w:eastAsia="Georgia" w:hAnsi="Georgia" w:cs="Georgia"/>
          <w:spacing w:val="-2"/>
          <w:sz w:val="28"/>
          <w:szCs w:val="20"/>
        </w:rPr>
        <w:t xml:space="preserve"> </w:t>
      </w:r>
      <w:r w:rsidRPr="00B66ECF">
        <w:rPr>
          <w:rFonts w:ascii="Georgia" w:eastAsia="Georgia" w:hAnsi="Georgia" w:cs="Georgia"/>
          <w:spacing w:val="2"/>
          <w:sz w:val="28"/>
          <w:szCs w:val="20"/>
        </w:rPr>
        <w:t>v</w:t>
      </w:r>
      <w:r w:rsidRPr="00B66ECF">
        <w:rPr>
          <w:rFonts w:ascii="Georgia" w:eastAsia="Georgia" w:hAnsi="Georgia" w:cs="Georgia"/>
          <w:sz w:val="28"/>
          <w:szCs w:val="20"/>
        </w:rPr>
        <w:t>e</w:t>
      </w:r>
      <w:r w:rsidRPr="00B66ECF">
        <w:rPr>
          <w:rFonts w:ascii="Georgia" w:eastAsia="Georgia" w:hAnsi="Georgia" w:cs="Georgia"/>
          <w:spacing w:val="-1"/>
          <w:sz w:val="28"/>
          <w:szCs w:val="20"/>
        </w:rPr>
        <w:t>hi</w:t>
      </w:r>
      <w:r w:rsidRPr="00B66ECF">
        <w:rPr>
          <w:rFonts w:ascii="Georgia" w:eastAsia="Georgia" w:hAnsi="Georgia" w:cs="Georgia"/>
          <w:spacing w:val="1"/>
          <w:sz w:val="28"/>
          <w:szCs w:val="20"/>
        </w:rPr>
        <w:t>cl</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9"/>
          <w:sz w:val="28"/>
          <w:szCs w:val="20"/>
        </w:rPr>
        <w:t xml:space="preserve"> </w:t>
      </w:r>
      <w:r w:rsidRPr="00B66ECF">
        <w:rPr>
          <w:rFonts w:ascii="Georgia" w:eastAsia="Georgia" w:hAnsi="Georgia" w:cs="Georgia"/>
          <w:sz w:val="28"/>
          <w:szCs w:val="20"/>
        </w:rPr>
        <w:t>ass</w:t>
      </w:r>
      <w:r w:rsidRPr="00B66ECF">
        <w:rPr>
          <w:rFonts w:ascii="Georgia" w:eastAsia="Georgia" w:hAnsi="Georgia" w:cs="Georgia"/>
          <w:spacing w:val="1"/>
          <w:sz w:val="28"/>
          <w:szCs w:val="20"/>
        </w:rPr>
        <w:t>u</w:t>
      </w:r>
      <w:r w:rsidRPr="00B66ECF">
        <w:rPr>
          <w:rFonts w:ascii="Georgia" w:eastAsia="Georgia" w:hAnsi="Georgia" w:cs="Georgia"/>
          <w:sz w:val="28"/>
          <w:szCs w:val="20"/>
        </w:rPr>
        <w:t>re</w:t>
      </w:r>
      <w:r w:rsidRPr="00B66ECF">
        <w:rPr>
          <w:rFonts w:ascii="Georgia" w:eastAsia="Georgia" w:hAnsi="Georgia" w:cs="Georgia"/>
          <w:spacing w:val="-6"/>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at</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ser</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are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coo</w:t>
      </w:r>
      <w:r w:rsidRPr="00B66ECF">
        <w:rPr>
          <w:rFonts w:ascii="Georgia" w:eastAsia="Georgia" w:hAnsi="Georgia" w:cs="Georgia"/>
          <w:sz w:val="28"/>
          <w:szCs w:val="20"/>
        </w:rPr>
        <w:t>r</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na</w:t>
      </w:r>
      <w:r w:rsidRPr="00B66ECF">
        <w:rPr>
          <w:rFonts w:ascii="Georgia" w:eastAsia="Georgia" w:hAnsi="Georgia" w:cs="Georgia"/>
          <w:spacing w:val="1"/>
          <w:sz w:val="28"/>
          <w:szCs w:val="20"/>
        </w:rPr>
        <w:t>t</w:t>
      </w:r>
      <w:r w:rsidRPr="00B66ECF">
        <w:rPr>
          <w:rFonts w:ascii="Georgia" w:eastAsia="Georgia" w:hAnsi="Georgia" w:cs="Georgia"/>
          <w:sz w:val="28"/>
          <w:szCs w:val="20"/>
        </w:rPr>
        <w:t>ed and</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we</w:t>
      </w:r>
      <w:r w:rsidRPr="00B66ECF">
        <w:rPr>
          <w:rFonts w:ascii="Georgia" w:eastAsia="Georgia" w:hAnsi="Georgia" w:cs="Georgia"/>
          <w:spacing w:val="1"/>
          <w:sz w:val="28"/>
          <w:szCs w:val="20"/>
        </w:rPr>
        <w:t>l</w:t>
      </w:r>
      <w:r w:rsidRPr="00B66ECF">
        <w:rPr>
          <w:rFonts w:ascii="Georgia" w:eastAsia="Georgia" w:hAnsi="Georgia" w:cs="Georgia"/>
          <w:sz w:val="28"/>
          <w:szCs w:val="20"/>
        </w:rPr>
        <w:t>l</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g</w:t>
      </w:r>
      <w:r w:rsidRPr="00B66ECF">
        <w:rPr>
          <w:rFonts w:ascii="Georgia" w:eastAsia="Georgia" w:hAnsi="Georgia" w:cs="Georgia"/>
          <w:sz w:val="28"/>
          <w:szCs w:val="20"/>
        </w:rPr>
        <w:t>a</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z w:val="28"/>
          <w:szCs w:val="20"/>
        </w:rPr>
        <w:t>ze</w:t>
      </w:r>
      <w:r w:rsidRPr="00B66ECF">
        <w:rPr>
          <w:rFonts w:ascii="Georgia" w:eastAsia="Georgia" w:hAnsi="Georgia" w:cs="Georgia"/>
          <w:spacing w:val="1"/>
          <w:sz w:val="28"/>
          <w:szCs w:val="20"/>
        </w:rPr>
        <w:t>d</w:t>
      </w:r>
      <w:r w:rsidRPr="00B66ECF">
        <w:rPr>
          <w:rFonts w:ascii="Georgia" w:eastAsia="Georgia" w:hAnsi="Georgia" w:cs="Georgia"/>
          <w:sz w:val="28"/>
          <w:szCs w:val="20"/>
        </w:rPr>
        <w:t>.</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A</w:t>
      </w:r>
      <w:r w:rsidRPr="00B66ECF">
        <w:rPr>
          <w:rFonts w:ascii="Georgia" w:eastAsia="Georgia" w:hAnsi="Georgia" w:cs="Georgia"/>
          <w:sz w:val="28"/>
          <w:szCs w:val="20"/>
        </w:rPr>
        <w:t>ss</w:t>
      </w:r>
      <w:r w:rsidRPr="00B66ECF">
        <w:rPr>
          <w:rFonts w:ascii="Georgia" w:eastAsia="Georgia" w:hAnsi="Georgia" w:cs="Georgia"/>
          <w:spacing w:val="1"/>
          <w:sz w:val="28"/>
          <w:szCs w:val="20"/>
        </w:rPr>
        <w:t>u</w:t>
      </w:r>
      <w:r w:rsidRPr="00B66ECF">
        <w:rPr>
          <w:rFonts w:ascii="Georgia" w:eastAsia="Georgia" w:hAnsi="Georgia" w:cs="Georgia"/>
          <w:sz w:val="28"/>
          <w:szCs w:val="20"/>
        </w:rPr>
        <w:t>re</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at</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cu</w:t>
      </w:r>
      <w:r w:rsidRPr="00B66ECF">
        <w:rPr>
          <w:rFonts w:ascii="Georgia" w:eastAsia="Georgia" w:hAnsi="Georgia" w:cs="Georgia"/>
          <w:sz w:val="28"/>
          <w:szCs w:val="20"/>
        </w:rPr>
        <w:t>s</w:t>
      </w:r>
      <w:r w:rsidRPr="00B66ECF">
        <w:rPr>
          <w:rFonts w:ascii="Georgia" w:eastAsia="Georgia" w:hAnsi="Georgia" w:cs="Georgia"/>
          <w:spacing w:val="1"/>
          <w:sz w:val="28"/>
          <w:szCs w:val="20"/>
        </w:rPr>
        <w:t>to</w:t>
      </w:r>
      <w:r w:rsidRPr="00B66ECF">
        <w:rPr>
          <w:rFonts w:ascii="Georgia" w:eastAsia="Georgia" w:hAnsi="Georgia" w:cs="Georgia"/>
          <w:sz w:val="28"/>
          <w:szCs w:val="20"/>
        </w:rPr>
        <w:t>mer</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nf</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r</w:t>
      </w:r>
      <w:r w:rsidRPr="00B66ECF">
        <w:rPr>
          <w:rFonts w:ascii="Georgia" w:eastAsia="Georgia" w:hAnsi="Georgia" w:cs="Georgia"/>
          <w:sz w:val="28"/>
          <w:szCs w:val="20"/>
        </w:rPr>
        <w:t>ma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9"/>
          <w:sz w:val="28"/>
          <w:szCs w:val="20"/>
        </w:rPr>
        <w:t xml:space="preserve"> </w:t>
      </w:r>
      <w:r w:rsidRPr="00B66ECF">
        <w:rPr>
          <w:rFonts w:ascii="Georgia" w:eastAsia="Georgia" w:hAnsi="Georgia" w:cs="Georgia"/>
          <w:spacing w:val="2"/>
          <w:sz w:val="28"/>
          <w:szCs w:val="20"/>
        </w:rPr>
        <w:t>i</w:t>
      </w:r>
      <w:r w:rsidRPr="00B66ECF">
        <w:rPr>
          <w:rFonts w:ascii="Georgia" w:eastAsia="Georgia" w:hAnsi="Georgia" w:cs="Georgia"/>
          <w:sz w:val="28"/>
          <w:szCs w:val="20"/>
        </w:rPr>
        <w:t>s</w:t>
      </w:r>
      <w:r w:rsidRPr="00B66ECF">
        <w:rPr>
          <w:rFonts w:ascii="Georgia" w:eastAsia="Georgia" w:hAnsi="Georgia" w:cs="Georgia"/>
          <w:spacing w:val="-1"/>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sef</w:t>
      </w:r>
      <w:r w:rsidRPr="00B66ECF">
        <w:rPr>
          <w:rFonts w:ascii="Georgia" w:eastAsia="Georgia" w:hAnsi="Georgia" w:cs="Georgia"/>
          <w:spacing w:val="1"/>
          <w:sz w:val="28"/>
          <w:szCs w:val="20"/>
        </w:rPr>
        <w:t>u</w:t>
      </w:r>
      <w:r w:rsidRPr="00B66ECF">
        <w:rPr>
          <w:rFonts w:ascii="Georgia" w:eastAsia="Georgia" w:hAnsi="Georgia" w:cs="Georgia"/>
          <w:sz w:val="28"/>
          <w:szCs w:val="20"/>
        </w:rPr>
        <w:t>l</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d</w:t>
      </w:r>
      <w:r w:rsidRPr="00B66ECF">
        <w:rPr>
          <w:rFonts w:ascii="Georgia" w:eastAsia="Georgia" w:hAnsi="Georgia" w:cs="Georgia"/>
          <w:sz w:val="28"/>
          <w:szCs w:val="20"/>
        </w:rPr>
        <w:t>e</w:t>
      </w:r>
      <w:r w:rsidRPr="00B66ECF">
        <w:rPr>
          <w:rFonts w:ascii="Georgia" w:eastAsia="Georgia" w:hAnsi="Georgia" w:cs="Georgia"/>
          <w:spacing w:val="1"/>
          <w:sz w:val="28"/>
          <w:szCs w:val="20"/>
        </w:rPr>
        <w:t>l</w:t>
      </w:r>
      <w:r w:rsidRPr="00B66ECF">
        <w:rPr>
          <w:rFonts w:ascii="Georgia" w:eastAsia="Georgia" w:hAnsi="Georgia" w:cs="Georgia"/>
          <w:sz w:val="28"/>
          <w:szCs w:val="20"/>
        </w:rPr>
        <w:t>y</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d</w:t>
      </w:r>
      <w:r w:rsidRPr="00B66ECF">
        <w:rPr>
          <w:rFonts w:ascii="Georgia" w:eastAsia="Georgia" w:hAnsi="Georgia" w:cs="Georgia"/>
          <w:spacing w:val="2"/>
          <w:sz w:val="28"/>
          <w:szCs w:val="20"/>
        </w:rPr>
        <w:t>e</w:t>
      </w:r>
      <w:r w:rsidRPr="00B66ECF">
        <w:rPr>
          <w:rFonts w:ascii="Georgia" w:eastAsia="Georgia" w:hAnsi="Georgia" w:cs="Georgia"/>
          <w:sz w:val="28"/>
          <w:szCs w:val="20"/>
        </w:rPr>
        <w:t>d</w:t>
      </w:r>
      <w:r w:rsidRPr="00B66ECF">
        <w:rPr>
          <w:rFonts w:ascii="Georgia" w:eastAsia="Georgia" w:hAnsi="Georgia" w:cs="Georgia"/>
          <w:spacing w:val="-7"/>
          <w:sz w:val="28"/>
          <w:szCs w:val="20"/>
        </w:rPr>
        <w:t xml:space="preserve"> </w:t>
      </w:r>
      <w:r w:rsidRPr="00B66ECF">
        <w:rPr>
          <w:rFonts w:ascii="Georgia" w:eastAsia="Georgia" w:hAnsi="Georgia" w:cs="Georgia"/>
          <w:spacing w:val="1"/>
          <w:w w:val="99"/>
          <w:sz w:val="28"/>
          <w:szCs w:val="20"/>
        </w:rPr>
        <w:t>t</w:t>
      </w:r>
      <w:r w:rsidRPr="00B66ECF">
        <w:rPr>
          <w:rFonts w:ascii="Georgia" w:eastAsia="Georgia" w:hAnsi="Georgia" w:cs="Georgia"/>
          <w:spacing w:val="-1"/>
          <w:w w:val="99"/>
          <w:sz w:val="28"/>
          <w:szCs w:val="20"/>
        </w:rPr>
        <w:t>h</w:t>
      </w:r>
      <w:r w:rsidRPr="00B66ECF">
        <w:rPr>
          <w:rFonts w:ascii="Georgia" w:eastAsia="Georgia" w:hAnsi="Georgia" w:cs="Georgia"/>
          <w:w w:val="99"/>
          <w:sz w:val="28"/>
          <w:szCs w:val="20"/>
        </w:rPr>
        <w:t>r</w:t>
      </w:r>
      <w:r w:rsidRPr="00B66ECF">
        <w:rPr>
          <w:rFonts w:ascii="Georgia" w:eastAsia="Georgia" w:hAnsi="Georgia" w:cs="Georgia"/>
          <w:spacing w:val="1"/>
          <w:w w:val="99"/>
          <w:sz w:val="28"/>
          <w:szCs w:val="20"/>
        </w:rPr>
        <w:t>ou</w:t>
      </w:r>
      <w:r w:rsidRPr="00B66ECF">
        <w:rPr>
          <w:rFonts w:ascii="Georgia" w:eastAsia="Georgia" w:hAnsi="Georgia" w:cs="Georgia"/>
          <w:spacing w:val="-1"/>
          <w:w w:val="99"/>
          <w:sz w:val="28"/>
          <w:szCs w:val="20"/>
        </w:rPr>
        <w:t>gh</w:t>
      </w:r>
      <w:r w:rsidRPr="00B66ECF">
        <w:rPr>
          <w:rFonts w:ascii="Georgia" w:eastAsia="Georgia" w:hAnsi="Georgia" w:cs="Georgia"/>
          <w:spacing w:val="1"/>
          <w:w w:val="99"/>
          <w:sz w:val="28"/>
          <w:szCs w:val="20"/>
        </w:rPr>
        <w:t>out t</w:t>
      </w:r>
      <w:r w:rsidRPr="00B66ECF">
        <w:rPr>
          <w:rFonts w:ascii="Georgia" w:eastAsia="Georgia" w:hAnsi="Georgia" w:cs="Georgia"/>
          <w:spacing w:val="-1"/>
          <w:w w:val="99"/>
          <w:sz w:val="28"/>
          <w:szCs w:val="20"/>
        </w:rPr>
        <w:t>h</w:t>
      </w:r>
      <w:r w:rsidRPr="00B66ECF">
        <w:rPr>
          <w:rFonts w:ascii="Georgia" w:eastAsia="Georgia" w:hAnsi="Georgia" w:cs="Georgia"/>
          <w:w w:val="99"/>
          <w:sz w:val="28"/>
          <w:szCs w:val="20"/>
        </w:rPr>
        <w:t>e</w:t>
      </w:r>
      <w:r w:rsidRPr="00B66ECF">
        <w:rPr>
          <w:rFonts w:ascii="Georgia" w:eastAsia="Georgia" w:hAnsi="Georgia" w:cs="Georgia"/>
          <w:sz w:val="28"/>
          <w:szCs w:val="20"/>
        </w:rPr>
        <w:t xml:space="preserve"> r</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gi</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n</w:t>
      </w:r>
      <w:r w:rsidRPr="00B66ECF">
        <w:rPr>
          <w:rFonts w:ascii="Georgia" w:eastAsia="Georgia" w:hAnsi="Georgia" w:cs="Georgia"/>
          <w:sz w:val="28"/>
          <w:szCs w:val="20"/>
        </w:rPr>
        <w:t>.</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r</w:t>
      </w:r>
      <w:r w:rsidRPr="00B66ECF">
        <w:rPr>
          <w:rFonts w:ascii="Georgia" w:eastAsia="Georgia" w:hAnsi="Georgia" w:cs="Georgia"/>
          <w:sz w:val="28"/>
          <w:szCs w:val="20"/>
        </w:rPr>
        <w:t>k</w:t>
      </w:r>
      <w:r w:rsidRPr="00B66ECF">
        <w:rPr>
          <w:rFonts w:ascii="Georgia" w:eastAsia="Georgia" w:hAnsi="Georgia" w:cs="Georgia"/>
          <w:spacing w:val="-6"/>
          <w:sz w:val="28"/>
          <w:szCs w:val="20"/>
        </w:rPr>
        <w:t xml:space="preserve"> </w:t>
      </w:r>
      <w:r w:rsidRPr="00B66ECF">
        <w:rPr>
          <w:rFonts w:ascii="Georgia" w:eastAsia="Georgia" w:hAnsi="Georgia" w:cs="Georgia"/>
          <w:spacing w:val="2"/>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ot</w:t>
      </w:r>
      <w:r w:rsidRPr="00B66ECF">
        <w:rPr>
          <w:rFonts w:ascii="Georgia" w:eastAsia="Georgia" w:hAnsi="Georgia" w:cs="Georgia"/>
          <w:spacing w:val="2"/>
          <w:sz w:val="28"/>
          <w:szCs w:val="20"/>
        </w:rPr>
        <w:t>h</w:t>
      </w:r>
      <w:r w:rsidRPr="00B66ECF">
        <w:rPr>
          <w:rFonts w:ascii="Georgia" w:eastAsia="Georgia" w:hAnsi="Georgia" w:cs="Georgia"/>
          <w:sz w:val="28"/>
          <w:szCs w:val="20"/>
        </w:rPr>
        <w:t>e</w:t>
      </w:r>
      <w:r w:rsidRPr="00B66ECF">
        <w:rPr>
          <w:rFonts w:ascii="Georgia" w:eastAsia="Georgia" w:hAnsi="Georgia" w:cs="Georgia"/>
          <w:spacing w:val="2"/>
          <w:sz w:val="28"/>
          <w:szCs w:val="20"/>
        </w:rPr>
        <w:t>r</w:t>
      </w:r>
      <w:r w:rsidRPr="00B66ECF">
        <w:rPr>
          <w:rFonts w:ascii="Georgia" w:eastAsia="Georgia" w:hAnsi="Georgia" w:cs="Georgia"/>
          <w:sz w:val="28"/>
          <w:szCs w:val="20"/>
        </w:rPr>
        <w:t>s</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hi</w:t>
      </w:r>
      <w:r w:rsidRPr="00B66ECF">
        <w:rPr>
          <w:rFonts w:ascii="Georgia" w:eastAsia="Georgia" w:hAnsi="Georgia" w:cs="Georgia"/>
          <w:sz w:val="28"/>
          <w:szCs w:val="20"/>
        </w:rPr>
        <w:t>e</w:t>
      </w:r>
      <w:r w:rsidRPr="00B66ECF">
        <w:rPr>
          <w:rFonts w:ascii="Georgia" w:eastAsia="Georgia" w:hAnsi="Georgia" w:cs="Georgia"/>
          <w:spacing w:val="2"/>
          <w:sz w:val="28"/>
          <w:szCs w:val="20"/>
        </w:rPr>
        <w:t>v</w:t>
      </w:r>
      <w:r w:rsidRPr="00B66ECF">
        <w:rPr>
          <w:rFonts w:ascii="Georgia" w:eastAsia="Georgia" w:hAnsi="Georgia" w:cs="Georgia"/>
          <w:sz w:val="28"/>
          <w:szCs w:val="20"/>
        </w:rPr>
        <w:t>e</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res</w:t>
      </w:r>
      <w:r w:rsidRPr="00B66ECF">
        <w:rPr>
          <w:rFonts w:ascii="Georgia" w:eastAsia="Georgia" w:hAnsi="Georgia" w:cs="Georgia"/>
          <w:spacing w:val="1"/>
          <w:sz w:val="28"/>
          <w:szCs w:val="20"/>
        </w:rPr>
        <w:t>ult</w:t>
      </w:r>
      <w:r w:rsidRPr="00B66ECF">
        <w:rPr>
          <w:rFonts w:ascii="Georgia" w:eastAsia="Georgia" w:hAnsi="Georgia" w:cs="Georgia"/>
          <w:sz w:val="28"/>
          <w:szCs w:val="20"/>
        </w:rPr>
        <w:t>s.</w:t>
      </w:r>
    </w:p>
    <w:p w:rsidR="00B66ECF" w:rsidRPr="00B66ECF" w:rsidRDefault="00B66ECF" w:rsidP="00B66ECF">
      <w:pPr>
        <w:spacing w:before="9" w:after="0" w:line="110" w:lineRule="exact"/>
        <w:rPr>
          <w:sz w:val="16"/>
          <w:szCs w:val="11"/>
        </w:rPr>
      </w:pPr>
    </w:p>
    <w:p w:rsidR="00B66ECF" w:rsidRPr="00B66ECF" w:rsidRDefault="00B66ECF" w:rsidP="00B66ECF">
      <w:pPr>
        <w:spacing w:after="0" w:line="275" w:lineRule="auto"/>
        <w:ind w:left="120" w:right="722"/>
        <w:jc w:val="both"/>
        <w:rPr>
          <w:rFonts w:ascii="Georgia" w:eastAsia="Georgia" w:hAnsi="Georgia" w:cs="Georgia"/>
          <w:sz w:val="28"/>
          <w:szCs w:val="20"/>
        </w:rPr>
      </w:pPr>
      <w:r w:rsidRPr="00B66ECF">
        <w:rPr>
          <w:rFonts w:ascii="Georgia" w:eastAsia="Georgia" w:hAnsi="Georgia" w:cs="Georgia"/>
          <w:i/>
          <w:spacing w:val="-1"/>
          <w:sz w:val="28"/>
          <w:szCs w:val="20"/>
        </w:rPr>
        <w:t>2</w:t>
      </w:r>
      <w:r w:rsidRPr="00B66ECF">
        <w:rPr>
          <w:rFonts w:ascii="Georgia" w:eastAsia="Georgia" w:hAnsi="Georgia" w:cs="Georgia"/>
          <w:i/>
          <w:sz w:val="28"/>
          <w:szCs w:val="20"/>
        </w:rPr>
        <w:t>.</w:t>
      </w:r>
      <w:r w:rsidRPr="00B66ECF">
        <w:rPr>
          <w:rFonts w:ascii="Georgia" w:eastAsia="Georgia" w:hAnsi="Georgia" w:cs="Georgia"/>
          <w:i/>
          <w:spacing w:val="-1"/>
          <w:sz w:val="28"/>
          <w:szCs w:val="20"/>
        </w:rPr>
        <w:t xml:space="preserve"> I</w:t>
      </w:r>
      <w:r w:rsidRPr="00B66ECF">
        <w:rPr>
          <w:rFonts w:ascii="Georgia" w:eastAsia="Georgia" w:hAnsi="Georgia" w:cs="Georgia"/>
          <w:i/>
          <w:sz w:val="28"/>
          <w:szCs w:val="20"/>
        </w:rPr>
        <w:t>nn</w:t>
      </w:r>
      <w:r w:rsidRPr="00B66ECF">
        <w:rPr>
          <w:rFonts w:ascii="Georgia" w:eastAsia="Georgia" w:hAnsi="Georgia" w:cs="Georgia"/>
          <w:i/>
          <w:spacing w:val="1"/>
          <w:sz w:val="28"/>
          <w:szCs w:val="20"/>
        </w:rPr>
        <w:t>ova</w:t>
      </w:r>
      <w:r w:rsidRPr="00B66ECF">
        <w:rPr>
          <w:rFonts w:ascii="Georgia" w:eastAsia="Georgia" w:hAnsi="Georgia" w:cs="Georgia"/>
          <w:i/>
          <w:sz w:val="28"/>
          <w:szCs w:val="20"/>
        </w:rPr>
        <w:t>te</w:t>
      </w:r>
      <w:r w:rsidRPr="00B66ECF">
        <w:rPr>
          <w:rFonts w:ascii="Georgia" w:eastAsia="Georgia" w:hAnsi="Georgia" w:cs="Georgia"/>
          <w:sz w:val="28"/>
          <w:szCs w:val="20"/>
        </w:rPr>
        <w:t>.</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w:t>
      </w:r>
      <w:r w:rsidRPr="00B66ECF">
        <w:rPr>
          <w:rFonts w:ascii="Georgia" w:eastAsia="Georgia" w:hAnsi="Georgia" w:cs="Georgia"/>
          <w:sz w:val="28"/>
          <w:szCs w:val="20"/>
        </w:rPr>
        <w:t>rease</w:t>
      </w:r>
      <w:r w:rsidRPr="00B66ECF">
        <w:rPr>
          <w:rFonts w:ascii="Georgia" w:eastAsia="Georgia" w:hAnsi="Georgia" w:cs="Georgia"/>
          <w:spacing w:val="-7"/>
          <w:sz w:val="28"/>
          <w:szCs w:val="20"/>
        </w:rPr>
        <w:t xml:space="preserve"> </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o</w:t>
      </w:r>
      <w:r w:rsidRPr="00B66ECF">
        <w:rPr>
          <w:rFonts w:ascii="Georgia" w:eastAsia="Georgia" w:hAnsi="Georgia" w:cs="Georgia"/>
          <w:sz w:val="28"/>
          <w:szCs w:val="20"/>
        </w:rPr>
        <w:t>ns</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v</w:t>
      </w:r>
      <w:r w:rsidRPr="00B66ECF">
        <w:rPr>
          <w:rFonts w:ascii="Georgia" w:eastAsia="Georgia" w:hAnsi="Georgia" w:cs="Georgia"/>
          <w:sz w:val="28"/>
          <w:szCs w:val="20"/>
        </w:rPr>
        <w:t>a</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l</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E</w:t>
      </w:r>
      <w:r w:rsidRPr="00B66ECF">
        <w:rPr>
          <w:rFonts w:ascii="Georgia" w:eastAsia="Georgia" w:hAnsi="Georgia" w:cs="Georgia"/>
          <w:spacing w:val="3"/>
          <w:sz w:val="28"/>
          <w:szCs w:val="20"/>
        </w:rPr>
        <w:t>&amp;</w:t>
      </w:r>
      <w:r w:rsidRPr="00B66ECF">
        <w:rPr>
          <w:rFonts w:ascii="Georgia" w:eastAsia="Georgia" w:hAnsi="Georgia" w:cs="Georgia"/>
          <w:sz w:val="28"/>
          <w:szCs w:val="20"/>
        </w:rPr>
        <w:t>D</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cu</w:t>
      </w:r>
      <w:r w:rsidRPr="00B66ECF">
        <w:rPr>
          <w:rFonts w:ascii="Georgia" w:eastAsia="Georgia" w:hAnsi="Georgia" w:cs="Georgia"/>
          <w:sz w:val="28"/>
          <w:szCs w:val="20"/>
        </w:rPr>
        <w:t>s</w:t>
      </w:r>
      <w:r w:rsidRPr="00B66ECF">
        <w:rPr>
          <w:rFonts w:ascii="Georgia" w:eastAsia="Georgia" w:hAnsi="Georgia" w:cs="Georgia"/>
          <w:spacing w:val="1"/>
          <w:sz w:val="28"/>
          <w:szCs w:val="20"/>
        </w:rPr>
        <w:t>to</w:t>
      </w:r>
      <w:r w:rsidRPr="00B66ECF">
        <w:rPr>
          <w:rFonts w:ascii="Georgia" w:eastAsia="Georgia" w:hAnsi="Georgia" w:cs="Georgia"/>
          <w:spacing w:val="2"/>
          <w:sz w:val="28"/>
          <w:szCs w:val="20"/>
        </w:rPr>
        <w:t>m</w:t>
      </w:r>
      <w:r w:rsidRPr="00B66ECF">
        <w:rPr>
          <w:rFonts w:ascii="Georgia" w:eastAsia="Georgia" w:hAnsi="Georgia" w:cs="Georgia"/>
          <w:sz w:val="28"/>
          <w:szCs w:val="20"/>
        </w:rPr>
        <w:t>ers</w:t>
      </w:r>
      <w:r w:rsidRPr="00B66ECF">
        <w:rPr>
          <w:rFonts w:ascii="Georgia" w:eastAsia="Georgia" w:hAnsi="Georgia" w:cs="Georgia"/>
          <w:spacing w:val="-9"/>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z w:val="28"/>
          <w:szCs w:val="20"/>
        </w:rPr>
        <w:t>y</w:t>
      </w:r>
      <w:r w:rsidRPr="00B66ECF">
        <w:rPr>
          <w:rFonts w:ascii="Georgia" w:eastAsia="Georgia" w:hAnsi="Georgia" w:cs="Georgia"/>
          <w:spacing w:val="1"/>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10"/>
          <w:sz w:val="28"/>
          <w:szCs w:val="20"/>
        </w:rPr>
        <w:t xml:space="preserve"> </w:t>
      </w:r>
      <w:r w:rsidRPr="00B66ECF">
        <w:rPr>
          <w:rFonts w:ascii="Georgia" w:eastAsia="Georgia" w:hAnsi="Georgia" w:cs="Georgia"/>
          <w:spacing w:val="2"/>
          <w:sz w:val="28"/>
          <w:szCs w:val="20"/>
        </w:rPr>
        <w:t>i</w:t>
      </w:r>
      <w:r w:rsidRPr="00B66ECF">
        <w:rPr>
          <w:rFonts w:ascii="Georgia" w:eastAsia="Georgia" w:hAnsi="Georgia" w:cs="Georgia"/>
          <w:sz w:val="28"/>
          <w:szCs w:val="20"/>
        </w:rPr>
        <w:t>nn</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v</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v</w:t>
      </w:r>
      <w:r w:rsidRPr="00B66ECF">
        <w:rPr>
          <w:rFonts w:ascii="Georgia" w:eastAsia="Georgia" w:hAnsi="Georgia" w:cs="Georgia"/>
          <w:sz w:val="28"/>
          <w:szCs w:val="20"/>
        </w:rPr>
        <w:t>e,</w:t>
      </w:r>
      <w:r w:rsidRPr="00B66ECF">
        <w:rPr>
          <w:rFonts w:ascii="Georgia" w:eastAsia="Georgia" w:hAnsi="Georgia" w:cs="Georgia"/>
          <w:spacing w:val="-9"/>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l</w:t>
      </w:r>
      <w:r w:rsidRPr="00B66ECF">
        <w:rPr>
          <w:rFonts w:ascii="Georgia" w:eastAsia="Georgia" w:hAnsi="Georgia" w:cs="Georgia"/>
          <w:sz w:val="28"/>
          <w:szCs w:val="20"/>
        </w:rPr>
        <w:t>ex</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l</w:t>
      </w:r>
      <w:r w:rsidRPr="00B66ECF">
        <w:rPr>
          <w:rFonts w:ascii="Georgia" w:eastAsia="Georgia" w:hAnsi="Georgia" w:cs="Georgia"/>
          <w:sz w:val="28"/>
          <w:szCs w:val="20"/>
        </w:rPr>
        <w:t>e, a</w:t>
      </w:r>
      <w:r w:rsidRPr="00B66ECF">
        <w:rPr>
          <w:rFonts w:ascii="Georgia" w:eastAsia="Georgia" w:hAnsi="Georgia" w:cs="Georgia"/>
          <w:spacing w:val="1"/>
          <w:sz w:val="28"/>
          <w:szCs w:val="20"/>
        </w:rPr>
        <w:t>tt</w:t>
      </w:r>
      <w:r w:rsidRPr="00B66ECF">
        <w:rPr>
          <w:rFonts w:ascii="Georgia" w:eastAsia="Georgia" w:hAnsi="Georgia" w:cs="Georgia"/>
          <w:sz w:val="28"/>
          <w:szCs w:val="20"/>
        </w:rPr>
        <w:t>ra</w:t>
      </w:r>
      <w:r w:rsidRPr="00B66ECF">
        <w:rPr>
          <w:rFonts w:ascii="Georgia" w:eastAsia="Georgia" w:hAnsi="Georgia" w:cs="Georgia"/>
          <w:spacing w:val="1"/>
          <w:sz w:val="28"/>
          <w:szCs w:val="20"/>
        </w:rPr>
        <w:t>ct</w:t>
      </w:r>
      <w:r w:rsidRPr="00B66ECF">
        <w:rPr>
          <w:rFonts w:ascii="Georgia" w:eastAsia="Georgia" w:hAnsi="Georgia" w:cs="Georgia"/>
          <w:spacing w:val="-1"/>
          <w:sz w:val="28"/>
          <w:szCs w:val="20"/>
        </w:rPr>
        <w:t>iv</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-effe</w:t>
      </w:r>
      <w:r w:rsidRPr="00B66ECF">
        <w:rPr>
          <w:rFonts w:ascii="Georgia" w:eastAsia="Georgia" w:hAnsi="Georgia" w:cs="Georgia"/>
          <w:spacing w:val="1"/>
          <w:sz w:val="28"/>
          <w:szCs w:val="20"/>
        </w:rPr>
        <w:t>ct</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v</w:t>
      </w:r>
      <w:r w:rsidRPr="00B66ECF">
        <w:rPr>
          <w:rFonts w:ascii="Georgia" w:eastAsia="Georgia" w:hAnsi="Georgia" w:cs="Georgia"/>
          <w:sz w:val="28"/>
          <w:szCs w:val="20"/>
        </w:rPr>
        <w:t>e</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lt</w:t>
      </w:r>
      <w:r w:rsidRPr="00B66ECF">
        <w:rPr>
          <w:rFonts w:ascii="Georgia" w:eastAsia="Georgia" w:hAnsi="Georgia" w:cs="Georgia"/>
          <w:sz w:val="28"/>
          <w:szCs w:val="20"/>
        </w:rPr>
        <w:t>erna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iv</w:t>
      </w:r>
      <w:r w:rsidRPr="00B66ECF">
        <w:rPr>
          <w:rFonts w:ascii="Georgia" w:eastAsia="Georgia" w:hAnsi="Georgia" w:cs="Georgia"/>
          <w:sz w:val="28"/>
          <w:szCs w:val="20"/>
        </w:rPr>
        <w:t>es</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an</w:t>
      </w:r>
      <w:r w:rsidRPr="00B66ECF">
        <w:rPr>
          <w:rFonts w:ascii="Georgia" w:eastAsia="Georgia" w:hAnsi="Georgia" w:cs="Georgia"/>
          <w:spacing w:val="1"/>
          <w:sz w:val="28"/>
          <w:szCs w:val="20"/>
        </w:rPr>
        <w:t>d</w:t>
      </w:r>
      <w:r w:rsidRPr="00B66ECF">
        <w:rPr>
          <w:rFonts w:ascii="Georgia" w:eastAsia="Georgia" w:hAnsi="Georgia" w:cs="Georgia"/>
          <w:sz w:val="28"/>
          <w:szCs w:val="20"/>
        </w:rPr>
        <w:t>ard</w:t>
      </w:r>
      <w:r w:rsidRPr="00B66ECF">
        <w:rPr>
          <w:rFonts w:ascii="Georgia" w:eastAsia="Georgia" w:hAnsi="Georgia" w:cs="Georgia"/>
          <w:spacing w:val="-7"/>
          <w:sz w:val="28"/>
          <w:szCs w:val="20"/>
        </w:rPr>
        <w:t xml:space="preserve"> </w:t>
      </w:r>
      <w:r w:rsidRPr="00B66ECF">
        <w:rPr>
          <w:rFonts w:ascii="Georgia" w:eastAsia="Georgia" w:hAnsi="Georgia" w:cs="Georgia"/>
          <w:spacing w:val="2"/>
          <w:sz w:val="28"/>
          <w:szCs w:val="20"/>
        </w:rPr>
        <w:t>f</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x</w:t>
      </w:r>
      <w:r w:rsidRPr="00B66ECF">
        <w:rPr>
          <w:rFonts w:ascii="Georgia" w:eastAsia="Georgia" w:hAnsi="Georgia" w:cs="Georgia"/>
          <w:sz w:val="28"/>
          <w:szCs w:val="20"/>
        </w:rPr>
        <w:t>ed</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w:t>
      </w:r>
      <w:r w:rsidRPr="00B66ECF">
        <w:rPr>
          <w:rFonts w:ascii="Georgia" w:eastAsia="Georgia" w:hAnsi="Georgia" w:cs="Georgia"/>
          <w:spacing w:val="1"/>
          <w:sz w:val="28"/>
          <w:szCs w:val="20"/>
        </w:rPr>
        <w:t>out</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u</w:t>
      </w:r>
      <w:r w:rsidRPr="00B66ECF">
        <w:rPr>
          <w:rFonts w:ascii="Georgia" w:eastAsia="Georgia" w:hAnsi="Georgia" w:cs="Georgia"/>
          <w:sz w:val="28"/>
          <w:szCs w:val="20"/>
        </w:rPr>
        <w:t>se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ra</w:t>
      </w:r>
      <w:r w:rsidRPr="00B66ECF">
        <w:rPr>
          <w:rFonts w:ascii="Georgia" w:eastAsia="Georgia" w:hAnsi="Georgia" w:cs="Georgia"/>
          <w:spacing w:val="-1"/>
          <w:sz w:val="28"/>
          <w:szCs w:val="20"/>
        </w:rPr>
        <w:t>i</w:t>
      </w:r>
      <w:r w:rsidRPr="00B66ECF">
        <w:rPr>
          <w:rFonts w:ascii="Georgia" w:eastAsia="Georgia" w:hAnsi="Georgia" w:cs="Georgia"/>
          <w:sz w:val="28"/>
          <w:szCs w:val="20"/>
        </w:rPr>
        <w:t>l</w:t>
      </w:r>
      <w:r w:rsidRPr="00B66ECF">
        <w:rPr>
          <w:rFonts w:ascii="Georgia" w:eastAsia="Georgia" w:hAnsi="Georgia" w:cs="Georgia"/>
          <w:spacing w:val="-3"/>
          <w:sz w:val="28"/>
          <w:szCs w:val="20"/>
        </w:rPr>
        <w:t xml:space="preserve"> </w:t>
      </w:r>
      <w:r w:rsidRPr="00B66ECF">
        <w:rPr>
          <w:rFonts w:ascii="Georgia" w:eastAsia="Georgia" w:hAnsi="Georgia" w:cs="Georgia"/>
          <w:spacing w:val="3"/>
          <w:sz w:val="28"/>
          <w:szCs w:val="20"/>
        </w:rPr>
        <w:t>a</w:t>
      </w:r>
      <w:r w:rsidRPr="00B66ECF">
        <w:rPr>
          <w:rFonts w:ascii="Georgia" w:eastAsia="Georgia" w:hAnsi="Georgia" w:cs="Georgia"/>
          <w:sz w:val="28"/>
          <w:szCs w:val="20"/>
        </w:rPr>
        <w:t>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a</w:t>
      </w:r>
      <w:r w:rsidRPr="00B66ECF">
        <w:rPr>
          <w:rFonts w:ascii="Georgia" w:eastAsia="Georgia" w:hAnsi="Georgia" w:cs="Georgia"/>
          <w:spacing w:val="2"/>
          <w:sz w:val="28"/>
          <w:szCs w:val="20"/>
        </w:rPr>
        <w:t>r</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 xml:space="preserve">t. </w:t>
      </w:r>
      <w:r w:rsidRPr="00B66ECF">
        <w:rPr>
          <w:rFonts w:ascii="Georgia" w:eastAsia="Georgia" w:hAnsi="Georgia" w:cs="Georgia"/>
          <w:sz w:val="28"/>
          <w:szCs w:val="20"/>
        </w:rPr>
        <w:t>Ex</w:t>
      </w:r>
      <w:r w:rsidRPr="00B66ECF">
        <w:rPr>
          <w:rFonts w:ascii="Georgia" w:eastAsia="Georgia" w:hAnsi="Georgia" w:cs="Georgia"/>
          <w:spacing w:val="-1"/>
          <w:sz w:val="28"/>
          <w:szCs w:val="20"/>
        </w:rPr>
        <w:t>p</w:t>
      </w:r>
      <w:r w:rsidRPr="00B66ECF">
        <w:rPr>
          <w:rFonts w:ascii="Georgia" w:eastAsia="Georgia" w:hAnsi="Georgia" w:cs="Georgia"/>
          <w:sz w:val="28"/>
          <w:szCs w:val="20"/>
        </w:rPr>
        <w:t>and</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out</w:t>
      </w:r>
      <w:r w:rsidRPr="00B66ECF">
        <w:rPr>
          <w:rFonts w:ascii="Georgia" w:eastAsia="Georgia" w:hAnsi="Georgia" w:cs="Georgia"/>
          <w:sz w:val="28"/>
          <w:szCs w:val="20"/>
        </w:rPr>
        <w:t>rea</w:t>
      </w:r>
      <w:r w:rsidRPr="00B66ECF">
        <w:rPr>
          <w:rFonts w:ascii="Georgia" w:eastAsia="Georgia" w:hAnsi="Georgia" w:cs="Georgia"/>
          <w:spacing w:val="3"/>
          <w:sz w:val="28"/>
          <w:szCs w:val="20"/>
        </w:rPr>
        <w:t>c</w:t>
      </w:r>
      <w:r w:rsidRPr="00B66ECF">
        <w:rPr>
          <w:rFonts w:ascii="Georgia" w:eastAsia="Georgia" w:hAnsi="Georgia" w:cs="Georgia"/>
          <w:sz w:val="28"/>
          <w:szCs w:val="20"/>
        </w:rPr>
        <w:t>h</w:t>
      </w:r>
      <w:r w:rsidRPr="00B66ECF">
        <w:rPr>
          <w:rFonts w:ascii="Georgia" w:eastAsia="Georgia" w:hAnsi="Georgia" w:cs="Georgia"/>
          <w:spacing w:val="-9"/>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e</w:t>
      </w:r>
      <w:r w:rsidRPr="00B66ECF">
        <w:rPr>
          <w:rFonts w:ascii="Georgia" w:eastAsia="Georgia" w:hAnsi="Georgia" w:cs="Georgia"/>
          <w:spacing w:val="1"/>
          <w:sz w:val="28"/>
          <w:szCs w:val="20"/>
        </w:rPr>
        <w:t>duc</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9"/>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h</w:t>
      </w:r>
      <w:r w:rsidRPr="00B66ECF">
        <w:rPr>
          <w:rFonts w:ascii="Georgia" w:eastAsia="Georgia" w:hAnsi="Georgia" w:cs="Georgia"/>
          <w:spacing w:val="3"/>
          <w:sz w:val="28"/>
          <w:szCs w:val="20"/>
        </w:rPr>
        <w:t>o</w:t>
      </w:r>
      <w:r w:rsidRPr="00B66ECF">
        <w:rPr>
          <w:rFonts w:ascii="Georgia" w:eastAsia="Georgia" w:hAnsi="Georgia" w:cs="Georgia"/>
          <w:sz w:val="28"/>
          <w:szCs w:val="20"/>
        </w:rPr>
        <w:t>w</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se</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se</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p>
    <w:p w:rsidR="00B66ECF" w:rsidRPr="00B66ECF" w:rsidRDefault="00B66ECF" w:rsidP="00B66ECF">
      <w:pPr>
        <w:spacing w:before="9" w:after="0" w:line="110" w:lineRule="exact"/>
        <w:rPr>
          <w:sz w:val="16"/>
          <w:szCs w:val="11"/>
        </w:rPr>
      </w:pPr>
    </w:p>
    <w:p w:rsidR="00B66ECF" w:rsidRPr="00B66ECF" w:rsidRDefault="00B66ECF" w:rsidP="00B66ECF">
      <w:pPr>
        <w:spacing w:after="0" w:line="274" w:lineRule="auto"/>
        <w:ind w:left="120" w:right="286"/>
        <w:rPr>
          <w:rFonts w:ascii="Georgia" w:eastAsia="Georgia" w:hAnsi="Georgia" w:cs="Georgia"/>
          <w:sz w:val="28"/>
          <w:szCs w:val="20"/>
        </w:rPr>
      </w:pPr>
      <w:r w:rsidRPr="00B66ECF">
        <w:rPr>
          <w:rFonts w:ascii="Georgia" w:eastAsia="Georgia" w:hAnsi="Georgia" w:cs="Georgia"/>
          <w:i/>
          <w:sz w:val="28"/>
          <w:szCs w:val="20"/>
        </w:rPr>
        <w:t>3.</w:t>
      </w:r>
      <w:r w:rsidRPr="00B66ECF">
        <w:rPr>
          <w:rFonts w:ascii="Georgia" w:eastAsia="Georgia" w:hAnsi="Georgia" w:cs="Georgia"/>
          <w:i/>
          <w:spacing w:val="-3"/>
          <w:sz w:val="28"/>
          <w:szCs w:val="20"/>
        </w:rPr>
        <w:t xml:space="preserve"> </w:t>
      </w:r>
      <w:r w:rsidRPr="00B66ECF">
        <w:rPr>
          <w:rFonts w:ascii="Georgia" w:eastAsia="Georgia" w:hAnsi="Georgia" w:cs="Georgia"/>
          <w:i/>
          <w:spacing w:val="-1"/>
          <w:sz w:val="28"/>
          <w:szCs w:val="20"/>
        </w:rPr>
        <w:t>I</w:t>
      </w:r>
      <w:r w:rsidRPr="00B66ECF">
        <w:rPr>
          <w:rFonts w:ascii="Georgia" w:eastAsia="Georgia" w:hAnsi="Georgia" w:cs="Georgia"/>
          <w:i/>
          <w:sz w:val="28"/>
          <w:szCs w:val="20"/>
        </w:rPr>
        <w:t>n</w:t>
      </w:r>
      <w:r w:rsidRPr="00B66ECF">
        <w:rPr>
          <w:rFonts w:ascii="Georgia" w:eastAsia="Georgia" w:hAnsi="Georgia" w:cs="Georgia"/>
          <w:i/>
          <w:spacing w:val="1"/>
          <w:sz w:val="28"/>
          <w:szCs w:val="20"/>
        </w:rPr>
        <w:t>volv</w:t>
      </w:r>
      <w:r w:rsidRPr="00B66ECF">
        <w:rPr>
          <w:rFonts w:ascii="Georgia" w:eastAsia="Georgia" w:hAnsi="Georgia" w:cs="Georgia"/>
          <w:i/>
          <w:sz w:val="28"/>
          <w:szCs w:val="20"/>
        </w:rPr>
        <w:t>e</w:t>
      </w:r>
      <w:r w:rsidRPr="00B66ECF">
        <w:rPr>
          <w:rFonts w:ascii="Georgia" w:eastAsia="Georgia" w:hAnsi="Georgia" w:cs="Georgia"/>
          <w:i/>
          <w:spacing w:val="-8"/>
          <w:sz w:val="28"/>
          <w:szCs w:val="20"/>
        </w:rPr>
        <w:t xml:space="preserve"> </w:t>
      </w:r>
      <w:r w:rsidRPr="00B66ECF">
        <w:rPr>
          <w:rFonts w:ascii="Georgia" w:eastAsia="Georgia" w:hAnsi="Georgia" w:cs="Georgia"/>
          <w:i/>
          <w:sz w:val="28"/>
          <w:szCs w:val="20"/>
        </w:rPr>
        <w:t>t</w:t>
      </w:r>
      <w:r w:rsidRPr="00B66ECF">
        <w:rPr>
          <w:rFonts w:ascii="Georgia" w:eastAsia="Georgia" w:hAnsi="Georgia" w:cs="Georgia"/>
          <w:i/>
          <w:spacing w:val="1"/>
          <w:sz w:val="28"/>
          <w:szCs w:val="20"/>
        </w:rPr>
        <w:t>h</w:t>
      </w:r>
      <w:r w:rsidRPr="00B66ECF">
        <w:rPr>
          <w:rFonts w:ascii="Georgia" w:eastAsia="Georgia" w:hAnsi="Georgia" w:cs="Georgia"/>
          <w:i/>
          <w:sz w:val="28"/>
          <w:szCs w:val="20"/>
        </w:rPr>
        <w:t>e</w:t>
      </w:r>
      <w:r w:rsidRPr="00B66ECF">
        <w:rPr>
          <w:rFonts w:ascii="Georgia" w:eastAsia="Georgia" w:hAnsi="Georgia" w:cs="Georgia"/>
          <w:i/>
          <w:spacing w:val="-1"/>
          <w:sz w:val="28"/>
          <w:szCs w:val="20"/>
        </w:rPr>
        <w:t xml:space="preserve"> C</w:t>
      </w:r>
      <w:r w:rsidRPr="00B66ECF">
        <w:rPr>
          <w:rFonts w:ascii="Georgia" w:eastAsia="Georgia" w:hAnsi="Georgia" w:cs="Georgia"/>
          <w:i/>
          <w:spacing w:val="1"/>
          <w:sz w:val="28"/>
          <w:szCs w:val="20"/>
        </w:rPr>
        <w:t>o</w:t>
      </w:r>
      <w:r w:rsidRPr="00B66ECF">
        <w:rPr>
          <w:rFonts w:ascii="Georgia" w:eastAsia="Georgia" w:hAnsi="Georgia" w:cs="Georgia"/>
          <w:i/>
          <w:sz w:val="28"/>
          <w:szCs w:val="20"/>
        </w:rPr>
        <w:t>mm</w:t>
      </w:r>
      <w:r w:rsidRPr="00B66ECF">
        <w:rPr>
          <w:rFonts w:ascii="Georgia" w:eastAsia="Georgia" w:hAnsi="Georgia" w:cs="Georgia"/>
          <w:i/>
          <w:spacing w:val="1"/>
          <w:sz w:val="28"/>
          <w:szCs w:val="20"/>
        </w:rPr>
        <w:t>u</w:t>
      </w:r>
      <w:r w:rsidRPr="00B66ECF">
        <w:rPr>
          <w:rFonts w:ascii="Georgia" w:eastAsia="Georgia" w:hAnsi="Georgia" w:cs="Georgia"/>
          <w:i/>
          <w:sz w:val="28"/>
          <w:szCs w:val="20"/>
        </w:rPr>
        <w:t>n</w:t>
      </w:r>
      <w:r w:rsidRPr="00B66ECF">
        <w:rPr>
          <w:rFonts w:ascii="Georgia" w:eastAsia="Georgia" w:hAnsi="Georgia" w:cs="Georgia"/>
          <w:i/>
          <w:spacing w:val="1"/>
          <w:sz w:val="28"/>
          <w:szCs w:val="20"/>
        </w:rPr>
        <w:t>i</w:t>
      </w:r>
      <w:r w:rsidRPr="00B66ECF">
        <w:rPr>
          <w:rFonts w:ascii="Georgia" w:eastAsia="Georgia" w:hAnsi="Georgia" w:cs="Georgia"/>
          <w:i/>
          <w:sz w:val="28"/>
          <w:szCs w:val="20"/>
        </w:rPr>
        <w:t>t</w:t>
      </w:r>
      <w:r w:rsidRPr="00B66ECF">
        <w:rPr>
          <w:rFonts w:ascii="Georgia" w:eastAsia="Georgia" w:hAnsi="Georgia" w:cs="Georgia"/>
          <w:i/>
          <w:spacing w:val="2"/>
          <w:sz w:val="28"/>
          <w:szCs w:val="20"/>
        </w:rPr>
        <w:t>y</w:t>
      </w:r>
      <w:r w:rsidRPr="00B66ECF">
        <w:rPr>
          <w:rFonts w:ascii="Georgia" w:eastAsia="Georgia" w:hAnsi="Georgia" w:cs="Georgia"/>
          <w:sz w:val="28"/>
          <w:szCs w:val="20"/>
        </w:rPr>
        <w:t>.</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clud</w:t>
      </w:r>
      <w:r w:rsidRPr="00B66ECF">
        <w:rPr>
          <w:rFonts w:ascii="Georgia" w:eastAsia="Georgia" w:hAnsi="Georgia" w:cs="Georgia"/>
          <w:sz w:val="28"/>
          <w:szCs w:val="20"/>
        </w:rPr>
        <w:t>e</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e</w:t>
      </w:r>
      <w:r w:rsidRPr="00B66ECF">
        <w:rPr>
          <w:rFonts w:ascii="Georgia" w:eastAsia="Georgia" w:hAnsi="Georgia" w:cs="Georgia"/>
          <w:spacing w:val="1"/>
          <w:sz w:val="28"/>
          <w:szCs w:val="20"/>
        </w:rPr>
        <w:t>ld</w:t>
      </w:r>
      <w:r w:rsidRPr="00B66ECF">
        <w:rPr>
          <w:rFonts w:ascii="Georgia" w:eastAsia="Georgia" w:hAnsi="Georgia" w:cs="Georgia"/>
          <w:sz w:val="28"/>
          <w:szCs w:val="20"/>
        </w:rPr>
        <w:t>ers</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 xml:space="preserve">and </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l</w:t>
      </w:r>
      <w:r w:rsidRPr="00B66ECF">
        <w:rPr>
          <w:rFonts w:ascii="Georgia" w:eastAsia="Georgia" w:hAnsi="Georgia" w:cs="Georgia"/>
          <w:sz w:val="28"/>
          <w:szCs w:val="20"/>
        </w:rPr>
        <w:t>e</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sa</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11"/>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oc</w:t>
      </w:r>
      <w:r w:rsidRPr="00B66ECF">
        <w:rPr>
          <w:rFonts w:ascii="Georgia" w:eastAsia="Georgia" w:hAnsi="Georgia" w:cs="Georgia"/>
          <w:spacing w:val="-1"/>
          <w:sz w:val="28"/>
          <w:szCs w:val="20"/>
        </w:rPr>
        <w:t>i</w:t>
      </w:r>
      <w:r w:rsidRPr="00B66ECF">
        <w:rPr>
          <w:rFonts w:ascii="Georgia" w:eastAsia="Georgia" w:hAnsi="Georgia" w:cs="Georgia"/>
          <w:sz w:val="28"/>
          <w:szCs w:val="20"/>
        </w:rPr>
        <w:t>al</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2"/>
          <w:sz w:val="28"/>
          <w:szCs w:val="20"/>
        </w:rPr>
        <w:t>e</w:t>
      </w:r>
      <w:r w:rsidRPr="00B66ECF">
        <w:rPr>
          <w:rFonts w:ascii="Georgia" w:eastAsia="Georgia" w:hAnsi="Georgia" w:cs="Georgia"/>
          <w:sz w:val="28"/>
          <w:szCs w:val="20"/>
        </w:rPr>
        <w:t>r</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 xml:space="preserve">aff,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v</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n</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2"/>
          <w:sz w:val="28"/>
          <w:szCs w:val="20"/>
        </w:rPr>
        <w:t>-</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z w:val="28"/>
          <w:szCs w:val="20"/>
        </w:rPr>
        <w:t>e</w:t>
      </w:r>
      <w:r w:rsidRPr="00B66ECF">
        <w:rPr>
          <w:rFonts w:ascii="Georgia" w:eastAsia="Georgia" w:hAnsi="Georgia" w:cs="Georgia"/>
          <w:spacing w:val="2"/>
          <w:sz w:val="28"/>
          <w:szCs w:val="20"/>
        </w:rPr>
        <w:t>r</w:t>
      </w:r>
      <w:r w:rsidRPr="00B66ECF">
        <w:rPr>
          <w:rFonts w:ascii="Georgia" w:eastAsia="Georgia" w:hAnsi="Georgia" w:cs="Georgia"/>
          <w:sz w:val="28"/>
          <w:szCs w:val="20"/>
        </w:rPr>
        <w:t>s,</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ot</w:t>
      </w:r>
      <w:r w:rsidRPr="00B66ECF">
        <w:rPr>
          <w:rFonts w:ascii="Georgia" w:eastAsia="Georgia" w:hAnsi="Georgia" w:cs="Georgia"/>
          <w:spacing w:val="-1"/>
          <w:sz w:val="28"/>
          <w:szCs w:val="20"/>
        </w:rPr>
        <w:t>h</w:t>
      </w:r>
      <w:r w:rsidRPr="00B66ECF">
        <w:rPr>
          <w:rFonts w:ascii="Georgia" w:eastAsia="Georgia" w:hAnsi="Georgia" w:cs="Georgia"/>
          <w:sz w:val="28"/>
          <w:szCs w:val="20"/>
        </w:rPr>
        <w:t>er</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mm</w:t>
      </w:r>
      <w:r w:rsidRPr="00B66ECF">
        <w:rPr>
          <w:rFonts w:ascii="Georgia" w:eastAsia="Georgia" w:hAnsi="Georgia" w:cs="Georgia"/>
          <w:spacing w:val="1"/>
          <w:sz w:val="28"/>
          <w:szCs w:val="20"/>
        </w:rPr>
        <w:t>u</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a</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t</w:t>
      </w:r>
      <w:r w:rsidRPr="00B66ECF">
        <w:rPr>
          <w:rFonts w:ascii="Georgia" w:eastAsia="Georgia" w:hAnsi="Georgia" w:cs="Georgia"/>
          <w:sz w:val="28"/>
          <w:szCs w:val="20"/>
        </w:rPr>
        <w:t>ners</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2"/>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a</w:t>
      </w:r>
      <w:r w:rsidRPr="00B66ECF">
        <w:rPr>
          <w:rFonts w:ascii="Georgia" w:eastAsia="Georgia" w:hAnsi="Georgia" w:cs="Georgia"/>
          <w:spacing w:val="1"/>
          <w:sz w:val="28"/>
          <w:szCs w:val="20"/>
        </w:rPr>
        <w:t>lo</w:t>
      </w:r>
      <w:r w:rsidRPr="00B66ECF">
        <w:rPr>
          <w:rFonts w:ascii="Georgia" w:eastAsia="Georgia" w:hAnsi="Georgia" w:cs="Georgia"/>
          <w:spacing w:val="-1"/>
          <w:sz w:val="28"/>
          <w:szCs w:val="20"/>
        </w:rPr>
        <w:t>g</w:t>
      </w:r>
      <w:r w:rsidRPr="00B66ECF">
        <w:rPr>
          <w:rFonts w:ascii="Georgia" w:eastAsia="Georgia" w:hAnsi="Georgia" w:cs="Georgia"/>
          <w:spacing w:val="3"/>
          <w:sz w:val="28"/>
          <w:szCs w:val="20"/>
        </w:rPr>
        <w:t>u</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d</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i</w:t>
      </w:r>
      <w:r w:rsidRPr="00B66ECF">
        <w:rPr>
          <w:rFonts w:ascii="Georgia" w:eastAsia="Georgia" w:hAnsi="Georgia" w:cs="Georgia"/>
          <w:sz w:val="28"/>
          <w:szCs w:val="20"/>
        </w:rPr>
        <w:t>s</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ns</w:t>
      </w:r>
      <w:r w:rsidRPr="00B66ECF">
        <w:rPr>
          <w:rFonts w:ascii="Georgia" w:eastAsia="Georgia" w:hAnsi="Georgia" w:cs="Georgia"/>
          <w:spacing w:val="-8"/>
          <w:sz w:val="28"/>
          <w:szCs w:val="20"/>
        </w:rPr>
        <w:t xml:space="preserve"> </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ou</w:t>
      </w:r>
      <w:r w:rsidRPr="00B66ECF">
        <w:rPr>
          <w:rFonts w:ascii="Georgia" w:eastAsia="Georgia" w:hAnsi="Georgia" w:cs="Georgia"/>
          <w:sz w:val="28"/>
          <w:szCs w:val="20"/>
        </w:rPr>
        <w:t>t ser</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Ad</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z w:val="28"/>
          <w:szCs w:val="20"/>
        </w:rPr>
        <w:t>s</w:t>
      </w:r>
      <w:r w:rsidRPr="00B66ECF">
        <w:rPr>
          <w:rFonts w:ascii="Georgia" w:eastAsia="Georgia" w:hAnsi="Georgia" w:cs="Georgia"/>
          <w:spacing w:val="1"/>
          <w:sz w:val="28"/>
          <w:szCs w:val="20"/>
        </w:rPr>
        <w:t>o</w:t>
      </w:r>
      <w:r w:rsidRPr="00B66ECF">
        <w:rPr>
          <w:rFonts w:ascii="Georgia" w:eastAsia="Georgia" w:hAnsi="Georgia" w:cs="Georgia"/>
          <w:sz w:val="28"/>
          <w:szCs w:val="20"/>
        </w:rPr>
        <w:t>ry</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m</w:t>
      </w:r>
      <w:r w:rsidRPr="00B66ECF">
        <w:rPr>
          <w:rFonts w:ascii="Georgia" w:eastAsia="Georgia" w:hAnsi="Georgia" w:cs="Georgia"/>
          <w:spacing w:val="2"/>
          <w:sz w:val="28"/>
          <w:szCs w:val="20"/>
        </w:rPr>
        <w:t>m</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tt</w:t>
      </w:r>
      <w:r w:rsidRPr="00B66ECF">
        <w:rPr>
          <w:rFonts w:ascii="Georgia" w:eastAsia="Georgia" w:hAnsi="Georgia" w:cs="Georgia"/>
          <w:sz w:val="28"/>
          <w:szCs w:val="20"/>
        </w:rPr>
        <w:t>ees</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ki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n E&amp;D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ss</w:t>
      </w:r>
      <w:r w:rsidRPr="00B66ECF">
        <w:rPr>
          <w:rFonts w:ascii="Georgia" w:eastAsia="Georgia" w:hAnsi="Georgia" w:cs="Georgia"/>
          <w:spacing w:val="1"/>
          <w:sz w:val="28"/>
          <w:szCs w:val="20"/>
        </w:rPr>
        <w:t>u</w:t>
      </w:r>
      <w:r w:rsidRPr="00B66ECF">
        <w:rPr>
          <w:rFonts w:ascii="Georgia" w:eastAsia="Georgia" w:hAnsi="Georgia" w:cs="Georgia"/>
          <w:sz w:val="28"/>
          <w:szCs w:val="20"/>
        </w:rPr>
        <w:t>es</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h</w:t>
      </w:r>
      <w:r w:rsidRPr="00B66ECF">
        <w:rPr>
          <w:rFonts w:ascii="Georgia" w:eastAsia="Georgia" w:hAnsi="Georgia" w:cs="Georgia"/>
          <w:spacing w:val="1"/>
          <w:sz w:val="28"/>
          <w:szCs w:val="20"/>
        </w:rPr>
        <w:t>oul</w:t>
      </w:r>
      <w:r w:rsidRPr="00B66ECF">
        <w:rPr>
          <w:rFonts w:ascii="Georgia" w:eastAsia="Georgia" w:hAnsi="Georgia" w:cs="Georgia"/>
          <w:sz w:val="28"/>
          <w:szCs w:val="20"/>
        </w:rPr>
        <w:t>d</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h</w:t>
      </w:r>
      <w:r w:rsidRPr="00B66ECF">
        <w:rPr>
          <w:rFonts w:ascii="Georgia" w:eastAsia="Georgia" w:hAnsi="Georgia" w:cs="Georgia"/>
          <w:sz w:val="28"/>
          <w:szCs w:val="20"/>
        </w:rPr>
        <w:t>a</w:t>
      </w:r>
      <w:r w:rsidRPr="00B66ECF">
        <w:rPr>
          <w:rFonts w:ascii="Georgia" w:eastAsia="Georgia" w:hAnsi="Georgia" w:cs="Georgia"/>
          <w:spacing w:val="-1"/>
          <w:sz w:val="28"/>
          <w:szCs w:val="20"/>
        </w:rPr>
        <w:t>v</w:t>
      </w:r>
      <w:r w:rsidRPr="00B66ECF">
        <w:rPr>
          <w:rFonts w:ascii="Georgia" w:eastAsia="Georgia" w:hAnsi="Georgia" w:cs="Georgia"/>
          <w:sz w:val="28"/>
          <w:szCs w:val="20"/>
        </w:rPr>
        <w:t>e</w:t>
      </w:r>
      <w:r w:rsidRPr="00B66ECF">
        <w:rPr>
          <w:rFonts w:ascii="Georgia" w:eastAsia="Georgia" w:hAnsi="Georgia" w:cs="Georgia"/>
          <w:spacing w:val="-4"/>
          <w:sz w:val="28"/>
          <w:szCs w:val="20"/>
        </w:rPr>
        <w:t xml:space="preserve"> </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v</w:t>
      </w:r>
      <w:r w:rsidRPr="00B66ECF">
        <w:rPr>
          <w:rFonts w:ascii="Georgia" w:eastAsia="Georgia" w:hAnsi="Georgia" w:cs="Georgia"/>
          <w:sz w:val="28"/>
          <w:szCs w:val="20"/>
        </w:rPr>
        <w:t>er</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5</w:t>
      </w:r>
      <w:r w:rsidRPr="00B66ECF">
        <w:rPr>
          <w:rFonts w:ascii="Georgia" w:eastAsia="Georgia" w:hAnsi="Georgia" w:cs="Georgia"/>
          <w:spacing w:val="2"/>
          <w:sz w:val="28"/>
          <w:szCs w:val="20"/>
        </w:rPr>
        <w:t>0</w:t>
      </w:r>
      <w:r w:rsidRPr="00B66ECF">
        <w:rPr>
          <w:rFonts w:ascii="Georgia" w:eastAsia="Georgia" w:hAnsi="Georgia" w:cs="Georgia"/>
          <w:sz w:val="28"/>
          <w:szCs w:val="20"/>
        </w:rPr>
        <w:t>%</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r</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2"/>
          <w:sz w:val="28"/>
          <w:szCs w:val="20"/>
        </w:rPr>
        <w:t>e</w:t>
      </w:r>
      <w:r w:rsidRPr="00B66ECF">
        <w:rPr>
          <w:rFonts w:ascii="Georgia" w:eastAsia="Georgia" w:hAnsi="Georgia" w:cs="Georgia"/>
          <w:sz w:val="28"/>
          <w:szCs w:val="20"/>
        </w:rPr>
        <w:t>sen</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3"/>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 e</w:t>
      </w:r>
      <w:r w:rsidRPr="00B66ECF">
        <w:rPr>
          <w:rFonts w:ascii="Georgia" w:eastAsia="Georgia" w:hAnsi="Georgia" w:cs="Georgia"/>
          <w:spacing w:val="1"/>
          <w:sz w:val="28"/>
          <w:szCs w:val="20"/>
        </w:rPr>
        <w:t>ld</w:t>
      </w:r>
      <w:r w:rsidRPr="00B66ECF">
        <w:rPr>
          <w:rFonts w:ascii="Georgia" w:eastAsia="Georgia" w:hAnsi="Georgia" w:cs="Georgia"/>
          <w:sz w:val="28"/>
          <w:szCs w:val="20"/>
        </w:rPr>
        <w:t>ers</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l</w:t>
      </w:r>
      <w:r w:rsidRPr="00B66ECF">
        <w:rPr>
          <w:rFonts w:ascii="Georgia" w:eastAsia="Georgia" w:hAnsi="Georgia" w:cs="Georgia"/>
          <w:sz w:val="28"/>
          <w:szCs w:val="20"/>
        </w:rPr>
        <w:t>e</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s</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bi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es.</w:t>
      </w:r>
    </w:p>
    <w:p w:rsidR="00B66ECF" w:rsidRPr="00B66ECF" w:rsidRDefault="00B66ECF" w:rsidP="00B66ECF">
      <w:pPr>
        <w:spacing w:before="2" w:after="0" w:line="120" w:lineRule="exact"/>
        <w:rPr>
          <w:sz w:val="18"/>
          <w:szCs w:val="12"/>
        </w:rPr>
      </w:pPr>
    </w:p>
    <w:p w:rsidR="00B66ECF" w:rsidRPr="00B66ECF" w:rsidRDefault="00B66ECF" w:rsidP="00B66ECF">
      <w:pPr>
        <w:spacing w:after="0" w:line="274" w:lineRule="auto"/>
        <w:ind w:left="120" w:right="365"/>
        <w:rPr>
          <w:rFonts w:ascii="Georgia" w:eastAsia="Georgia" w:hAnsi="Georgia" w:cs="Georgia"/>
          <w:sz w:val="28"/>
          <w:szCs w:val="20"/>
        </w:rPr>
      </w:pPr>
      <w:r w:rsidRPr="00B66ECF">
        <w:rPr>
          <w:rFonts w:ascii="Georgia" w:eastAsia="Georgia" w:hAnsi="Georgia" w:cs="Georgia"/>
          <w:sz w:val="28"/>
          <w:szCs w:val="20"/>
        </w:rPr>
        <w:t>4.</w:t>
      </w:r>
      <w:r w:rsidRPr="00B66ECF">
        <w:rPr>
          <w:rFonts w:ascii="Georgia" w:eastAsia="Georgia" w:hAnsi="Georgia" w:cs="Georgia"/>
          <w:spacing w:val="-3"/>
          <w:sz w:val="28"/>
          <w:szCs w:val="20"/>
        </w:rPr>
        <w:t xml:space="preserve"> </w:t>
      </w:r>
      <w:r w:rsidRPr="00B66ECF">
        <w:rPr>
          <w:rFonts w:ascii="Georgia" w:eastAsia="Georgia" w:hAnsi="Georgia" w:cs="Georgia"/>
          <w:i/>
          <w:spacing w:val="-1"/>
          <w:sz w:val="28"/>
          <w:szCs w:val="20"/>
        </w:rPr>
        <w:t>I</w:t>
      </w:r>
      <w:r w:rsidRPr="00B66ECF">
        <w:rPr>
          <w:rFonts w:ascii="Georgia" w:eastAsia="Georgia" w:hAnsi="Georgia" w:cs="Georgia"/>
          <w:i/>
          <w:spacing w:val="3"/>
          <w:sz w:val="28"/>
          <w:szCs w:val="20"/>
        </w:rPr>
        <w:t>m</w:t>
      </w:r>
      <w:r w:rsidRPr="00B66ECF">
        <w:rPr>
          <w:rFonts w:ascii="Georgia" w:eastAsia="Georgia" w:hAnsi="Georgia" w:cs="Georgia"/>
          <w:i/>
          <w:sz w:val="28"/>
          <w:szCs w:val="20"/>
        </w:rPr>
        <w:t>p</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ov</w:t>
      </w:r>
      <w:r w:rsidRPr="00B66ECF">
        <w:rPr>
          <w:rFonts w:ascii="Georgia" w:eastAsia="Georgia" w:hAnsi="Georgia" w:cs="Georgia"/>
          <w:i/>
          <w:sz w:val="28"/>
          <w:szCs w:val="20"/>
        </w:rPr>
        <w:t>e</w:t>
      </w:r>
      <w:r w:rsidRPr="00B66ECF">
        <w:rPr>
          <w:rFonts w:ascii="Georgia" w:eastAsia="Georgia" w:hAnsi="Georgia" w:cs="Georgia"/>
          <w:i/>
          <w:spacing w:val="-9"/>
          <w:sz w:val="28"/>
          <w:szCs w:val="20"/>
        </w:rPr>
        <w:t xml:space="preserve"> </w:t>
      </w:r>
      <w:r w:rsidRPr="00B66ECF">
        <w:rPr>
          <w:rFonts w:ascii="Georgia" w:eastAsia="Georgia" w:hAnsi="Georgia" w:cs="Georgia"/>
          <w:i/>
          <w:sz w:val="28"/>
          <w:szCs w:val="20"/>
        </w:rPr>
        <w:t>t</w:t>
      </w:r>
      <w:r w:rsidRPr="00B66ECF">
        <w:rPr>
          <w:rFonts w:ascii="Georgia" w:eastAsia="Georgia" w:hAnsi="Georgia" w:cs="Georgia"/>
          <w:i/>
          <w:spacing w:val="1"/>
          <w:sz w:val="28"/>
          <w:szCs w:val="20"/>
        </w:rPr>
        <w:t>h</w:t>
      </w:r>
      <w:r w:rsidRPr="00B66ECF">
        <w:rPr>
          <w:rFonts w:ascii="Georgia" w:eastAsia="Georgia" w:hAnsi="Georgia" w:cs="Georgia"/>
          <w:i/>
          <w:sz w:val="28"/>
          <w:szCs w:val="20"/>
        </w:rPr>
        <w:t>e</w:t>
      </w:r>
      <w:r w:rsidRPr="00B66ECF">
        <w:rPr>
          <w:rFonts w:ascii="Georgia" w:eastAsia="Georgia" w:hAnsi="Georgia" w:cs="Georgia"/>
          <w:i/>
          <w:spacing w:val="-4"/>
          <w:sz w:val="28"/>
          <w:szCs w:val="20"/>
        </w:rPr>
        <w:t xml:space="preserve"> </w:t>
      </w:r>
      <w:r w:rsidRPr="00B66ECF">
        <w:rPr>
          <w:rFonts w:ascii="Georgia" w:eastAsia="Georgia" w:hAnsi="Georgia" w:cs="Georgia"/>
          <w:i/>
          <w:spacing w:val="1"/>
          <w:sz w:val="28"/>
          <w:szCs w:val="20"/>
        </w:rPr>
        <w:t>S</w:t>
      </w:r>
      <w:r w:rsidRPr="00B66ECF">
        <w:rPr>
          <w:rFonts w:ascii="Georgia" w:eastAsia="Georgia" w:hAnsi="Georgia" w:cs="Georgia"/>
          <w:i/>
          <w:spacing w:val="2"/>
          <w:sz w:val="28"/>
          <w:szCs w:val="20"/>
        </w:rPr>
        <w:t>e</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vic</w:t>
      </w:r>
      <w:r w:rsidRPr="00B66ECF">
        <w:rPr>
          <w:rFonts w:ascii="Georgia" w:eastAsia="Georgia" w:hAnsi="Georgia" w:cs="Georgia"/>
          <w:i/>
          <w:sz w:val="28"/>
          <w:szCs w:val="20"/>
        </w:rPr>
        <w:t>e</w:t>
      </w:r>
      <w:r w:rsidRPr="00B66ECF">
        <w:rPr>
          <w:rFonts w:ascii="Georgia" w:eastAsia="Georgia" w:hAnsi="Georgia" w:cs="Georgia"/>
          <w:i/>
          <w:spacing w:val="-8"/>
          <w:sz w:val="28"/>
          <w:szCs w:val="20"/>
        </w:rPr>
        <w:t xml:space="preserve"> </w:t>
      </w:r>
      <w:r w:rsidRPr="00B66ECF">
        <w:rPr>
          <w:rFonts w:ascii="Georgia" w:eastAsia="Georgia" w:hAnsi="Georgia" w:cs="Georgia"/>
          <w:i/>
          <w:spacing w:val="1"/>
          <w:sz w:val="28"/>
          <w:szCs w:val="20"/>
        </w:rPr>
        <w:t>Fou</w:t>
      </w:r>
      <w:r w:rsidRPr="00B66ECF">
        <w:rPr>
          <w:rFonts w:ascii="Georgia" w:eastAsia="Georgia" w:hAnsi="Georgia" w:cs="Georgia"/>
          <w:i/>
          <w:sz w:val="28"/>
          <w:szCs w:val="20"/>
        </w:rPr>
        <w:t>n</w:t>
      </w:r>
      <w:r w:rsidRPr="00B66ECF">
        <w:rPr>
          <w:rFonts w:ascii="Georgia" w:eastAsia="Georgia" w:hAnsi="Georgia" w:cs="Georgia"/>
          <w:i/>
          <w:spacing w:val="1"/>
          <w:sz w:val="28"/>
          <w:szCs w:val="20"/>
        </w:rPr>
        <w:t>da</w:t>
      </w:r>
      <w:r w:rsidRPr="00B66ECF">
        <w:rPr>
          <w:rFonts w:ascii="Georgia" w:eastAsia="Georgia" w:hAnsi="Georgia" w:cs="Georgia"/>
          <w:i/>
          <w:sz w:val="28"/>
          <w:szCs w:val="20"/>
        </w:rPr>
        <w:t>t</w:t>
      </w:r>
      <w:r w:rsidRPr="00B66ECF">
        <w:rPr>
          <w:rFonts w:ascii="Georgia" w:eastAsia="Georgia" w:hAnsi="Georgia" w:cs="Georgia"/>
          <w:i/>
          <w:spacing w:val="1"/>
          <w:sz w:val="28"/>
          <w:szCs w:val="20"/>
        </w:rPr>
        <w:t>ion</w:t>
      </w:r>
      <w:r w:rsidRPr="00B66ECF">
        <w:rPr>
          <w:rFonts w:ascii="Georgia" w:eastAsia="Georgia" w:hAnsi="Georgia" w:cs="Georgia"/>
          <w:sz w:val="28"/>
          <w:szCs w:val="20"/>
        </w:rPr>
        <w:t>.</w:t>
      </w:r>
      <w:r w:rsidRPr="00B66ECF">
        <w:rPr>
          <w:rFonts w:ascii="Georgia" w:eastAsia="Georgia" w:hAnsi="Georgia" w:cs="Georgia"/>
          <w:spacing w:val="-12"/>
          <w:sz w:val="28"/>
          <w:szCs w:val="20"/>
        </w:rPr>
        <w:t xml:space="preserve"> </w:t>
      </w:r>
      <w:r w:rsidRPr="00B66ECF">
        <w:rPr>
          <w:rFonts w:ascii="Georgia" w:eastAsia="Georgia" w:hAnsi="Georgia" w:cs="Georgia"/>
          <w:spacing w:val="1"/>
          <w:sz w:val="28"/>
          <w:szCs w:val="20"/>
        </w:rPr>
        <w:t>F</w:t>
      </w:r>
      <w:r w:rsidRPr="00B66ECF">
        <w:rPr>
          <w:rFonts w:ascii="Georgia" w:eastAsia="Georgia" w:hAnsi="Georgia" w:cs="Georgia"/>
          <w:spacing w:val="-1"/>
          <w:sz w:val="28"/>
          <w:szCs w:val="20"/>
        </w:rPr>
        <w:t>i</w:t>
      </w:r>
      <w:r w:rsidRPr="00B66ECF">
        <w:rPr>
          <w:rFonts w:ascii="Georgia" w:eastAsia="Georgia" w:hAnsi="Georgia" w:cs="Georgia"/>
          <w:sz w:val="28"/>
          <w:szCs w:val="20"/>
        </w:rPr>
        <w:t>xed</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r</w:t>
      </w:r>
      <w:r w:rsidRPr="00B66ECF">
        <w:rPr>
          <w:rFonts w:ascii="Georgia" w:eastAsia="Georgia" w:hAnsi="Georgia" w:cs="Georgia"/>
          <w:spacing w:val="1"/>
          <w:sz w:val="28"/>
          <w:szCs w:val="20"/>
        </w:rPr>
        <w:t>out</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se</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vi</w:t>
      </w:r>
      <w:r w:rsidRPr="00B66ECF">
        <w:rPr>
          <w:rFonts w:ascii="Georgia" w:eastAsia="Georgia" w:hAnsi="Georgia" w:cs="Georgia"/>
          <w:spacing w:val="3"/>
          <w:sz w:val="28"/>
          <w:szCs w:val="20"/>
        </w:rPr>
        <w:t>c</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fr</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q</w:t>
      </w:r>
      <w:r w:rsidRPr="00B66ECF">
        <w:rPr>
          <w:rFonts w:ascii="Georgia" w:eastAsia="Georgia" w:hAnsi="Georgia" w:cs="Georgia"/>
          <w:spacing w:val="1"/>
          <w:sz w:val="28"/>
          <w:szCs w:val="20"/>
        </w:rPr>
        <w:t>u</w:t>
      </w:r>
      <w:r w:rsidRPr="00B66ECF">
        <w:rPr>
          <w:rFonts w:ascii="Georgia" w:eastAsia="Georgia" w:hAnsi="Georgia" w:cs="Georgia"/>
          <w:sz w:val="28"/>
          <w:szCs w:val="20"/>
        </w:rPr>
        <w:t>en</w:t>
      </w:r>
      <w:r w:rsidRPr="00B66ECF">
        <w:rPr>
          <w:rFonts w:ascii="Georgia" w:eastAsia="Georgia" w:hAnsi="Georgia" w:cs="Georgia"/>
          <w:spacing w:val="1"/>
          <w:sz w:val="28"/>
          <w:szCs w:val="20"/>
        </w:rPr>
        <w:t>c</w:t>
      </w:r>
      <w:r w:rsidRPr="00B66ECF">
        <w:rPr>
          <w:rFonts w:ascii="Georgia" w:eastAsia="Georgia" w:hAnsi="Georgia" w:cs="Georgia"/>
          <w:spacing w:val="2"/>
          <w:sz w:val="28"/>
          <w:szCs w:val="20"/>
        </w:rPr>
        <w:t>i</w:t>
      </w:r>
      <w:r w:rsidRPr="00B66ECF">
        <w:rPr>
          <w:rFonts w:ascii="Georgia" w:eastAsia="Georgia" w:hAnsi="Georgia" w:cs="Georgia"/>
          <w:sz w:val="28"/>
          <w:szCs w:val="20"/>
        </w:rPr>
        <w:t>es</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pacing w:val="-1"/>
          <w:sz w:val="28"/>
          <w:szCs w:val="20"/>
        </w:rPr>
        <w:t>v</w:t>
      </w:r>
      <w:r w:rsidRPr="00B66ECF">
        <w:rPr>
          <w:rFonts w:ascii="Georgia" w:eastAsia="Georgia" w:hAnsi="Georgia" w:cs="Georgia"/>
          <w:sz w:val="28"/>
          <w:szCs w:val="20"/>
        </w:rPr>
        <w:t>er</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g</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o</w:t>
      </w:r>
      <w:r w:rsidRPr="00B66ECF">
        <w:rPr>
          <w:rFonts w:ascii="Georgia" w:eastAsia="Georgia" w:hAnsi="Georgia" w:cs="Georgia"/>
          <w:sz w:val="28"/>
          <w:szCs w:val="20"/>
        </w:rPr>
        <w:t>me s</w:t>
      </w:r>
      <w:r w:rsidRPr="00B66ECF">
        <w:rPr>
          <w:rFonts w:ascii="Georgia" w:eastAsia="Georgia" w:hAnsi="Georgia" w:cs="Georgia"/>
          <w:spacing w:val="1"/>
          <w:sz w:val="28"/>
          <w:szCs w:val="20"/>
        </w:rPr>
        <w:t>u</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u</w:t>
      </w:r>
      <w:r w:rsidRPr="00B66ECF">
        <w:rPr>
          <w:rFonts w:ascii="Georgia" w:eastAsia="Georgia" w:hAnsi="Georgia" w:cs="Georgia"/>
          <w:sz w:val="28"/>
          <w:szCs w:val="20"/>
        </w:rPr>
        <w:t>r</w:t>
      </w:r>
      <w:r w:rsidRPr="00B66ECF">
        <w:rPr>
          <w:rFonts w:ascii="Georgia" w:eastAsia="Georgia" w:hAnsi="Georgia" w:cs="Georgia"/>
          <w:spacing w:val="-1"/>
          <w:sz w:val="28"/>
          <w:szCs w:val="20"/>
        </w:rPr>
        <w:t>b</w:t>
      </w:r>
      <w:r w:rsidRPr="00B66ECF">
        <w:rPr>
          <w:rFonts w:ascii="Georgia" w:eastAsia="Georgia" w:hAnsi="Georgia" w:cs="Georgia"/>
          <w:spacing w:val="3"/>
          <w:sz w:val="28"/>
          <w:szCs w:val="20"/>
        </w:rPr>
        <w:t>a</w:t>
      </w:r>
      <w:r w:rsidRPr="00B66ECF">
        <w:rPr>
          <w:rFonts w:ascii="Georgia" w:eastAsia="Georgia" w:hAnsi="Georgia" w:cs="Georgia"/>
          <w:sz w:val="28"/>
          <w:szCs w:val="20"/>
        </w:rPr>
        <w:t>n</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area</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as</w:t>
      </w:r>
      <w:r w:rsidRPr="00B66ECF">
        <w:rPr>
          <w:rFonts w:ascii="Georgia" w:eastAsia="Georgia" w:hAnsi="Georgia" w:cs="Georgia"/>
          <w:spacing w:val="-2"/>
          <w:sz w:val="28"/>
          <w:szCs w:val="20"/>
        </w:rPr>
        <w:t xml:space="preserve"> </w:t>
      </w:r>
      <w:r w:rsidRPr="00B66ECF">
        <w:rPr>
          <w:rFonts w:ascii="Georgia" w:eastAsia="Georgia" w:hAnsi="Georgia" w:cs="Georgia"/>
          <w:spacing w:val="2"/>
          <w:sz w:val="28"/>
          <w:szCs w:val="20"/>
        </w:rPr>
        <w:t>w</w:t>
      </w:r>
      <w:r w:rsidRPr="00B66ECF">
        <w:rPr>
          <w:rFonts w:ascii="Georgia" w:eastAsia="Georgia" w:hAnsi="Georgia" w:cs="Georgia"/>
          <w:sz w:val="28"/>
          <w:szCs w:val="20"/>
        </w:rPr>
        <w:t>e</w:t>
      </w:r>
      <w:r w:rsidRPr="00B66ECF">
        <w:rPr>
          <w:rFonts w:ascii="Georgia" w:eastAsia="Georgia" w:hAnsi="Georgia" w:cs="Georgia"/>
          <w:spacing w:val="1"/>
          <w:sz w:val="28"/>
          <w:szCs w:val="20"/>
        </w:rPr>
        <w:t>l</w:t>
      </w:r>
      <w:r w:rsidRPr="00B66ECF">
        <w:rPr>
          <w:rFonts w:ascii="Georgia" w:eastAsia="Georgia" w:hAnsi="Georgia" w:cs="Georgia"/>
          <w:sz w:val="28"/>
          <w:szCs w:val="20"/>
        </w:rPr>
        <w:t>l</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as</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ways</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g</w:t>
      </w:r>
      <w:r w:rsidRPr="00B66ECF">
        <w:rPr>
          <w:rFonts w:ascii="Georgia" w:eastAsia="Georgia" w:hAnsi="Georgia" w:cs="Georgia"/>
          <w:sz w:val="28"/>
          <w:szCs w:val="20"/>
        </w:rPr>
        <w:t>et</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i</w:t>
      </w:r>
      <w:r w:rsidRPr="00B66ECF">
        <w:rPr>
          <w:rFonts w:ascii="Georgia" w:eastAsia="Georgia" w:hAnsi="Georgia" w:cs="Georgia"/>
          <w:sz w:val="28"/>
          <w:szCs w:val="20"/>
        </w:rPr>
        <w:t>xed</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w:t>
      </w:r>
      <w:r w:rsidRPr="00B66ECF">
        <w:rPr>
          <w:rFonts w:ascii="Georgia" w:eastAsia="Georgia" w:hAnsi="Georgia" w:cs="Georgia"/>
          <w:spacing w:val="1"/>
          <w:sz w:val="28"/>
          <w:szCs w:val="20"/>
        </w:rPr>
        <w:t>ou</w:t>
      </w:r>
      <w:r w:rsidRPr="00B66ECF">
        <w:rPr>
          <w:rFonts w:ascii="Georgia" w:eastAsia="Georgia" w:hAnsi="Georgia" w:cs="Georgia"/>
          <w:spacing w:val="3"/>
          <w:sz w:val="28"/>
          <w:szCs w:val="20"/>
        </w:rPr>
        <w:t>t</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pacing w:val="2"/>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z w:val="28"/>
          <w:szCs w:val="20"/>
        </w:rPr>
        <w:t>l</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need</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1"/>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z w:val="28"/>
          <w:szCs w:val="20"/>
        </w:rPr>
        <w:t xml:space="preserve">e </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m</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z w:val="28"/>
          <w:szCs w:val="20"/>
        </w:rPr>
        <w:t>v</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d</w:t>
      </w:r>
      <w:r w:rsidRPr="00B66ECF">
        <w:rPr>
          <w:rFonts w:ascii="Georgia" w:eastAsia="Georgia" w:hAnsi="Georgia" w:cs="Georgia"/>
          <w:sz w:val="28"/>
          <w:szCs w:val="20"/>
        </w:rPr>
        <w:t>.</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
          <w:sz w:val="28"/>
          <w:szCs w:val="20"/>
        </w:rPr>
        <w:t>t</w:t>
      </w:r>
      <w:r w:rsidRPr="00B66ECF">
        <w:rPr>
          <w:rFonts w:ascii="Georgia" w:eastAsia="Georgia" w:hAnsi="Georgia" w:cs="Georgia"/>
          <w:spacing w:val="2"/>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u</w:t>
      </w:r>
      <w:r w:rsidRPr="00B66ECF">
        <w:rPr>
          <w:rFonts w:ascii="Georgia" w:eastAsia="Georgia" w:hAnsi="Georgia" w:cs="Georgia"/>
          <w:sz w:val="28"/>
          <w:szCs w:val="20"/>
        </w:rPr>
        <w:t>a</w:t>
      </w:r>
      <w:r w:rsidRPr="00B66ECF">
        <w:rPr>
          <w:rFonts w:ascii="Georgia" w:eastAsia="Georgia" w:hAnsi="Georgia" w:cs="Georgia"/>
          <w:spacing w:val="1"/>
          <w:sz w:val="28"/>
          <w:szCs w:val="20"/>
        </w:rPr>
        <w:t xml:space="preserve">lly </w:t>
      </w:r>
      <w:r w:rsidRPr="00B66ECF">
        <w:rPr>
          <w:rFonts w:ascii="Georgia" w:eastAsia="Georgia" w:hAnsi="Georgia" w:cs="Georgia"/>
          <w:spacing w:val="-1"/>
          <w:sz w:val="28"/>
          <w:szCs w:val="20"/>
        </w:rPr>
        <w:t>i</w:t>
      </w:r>
      <w:r w:rsidRPr="00B66ECF">
        <w:rPr>
          <w:rFonts w:ascii="Georgia" w:eastAsia="Georgia" w:hAnsi="Georgia" w:cs="Georgia"/>
          <w:sz w:val="28"/>
          <w:szCs w:val="20"/>
        </w:rPr>
        <w:t>m</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v</w:t>
      </w:r>
      <w:r w:rsidRPr="00B66ECF">
        <w:rPr>
          <w:rFonts w:ascii="Georgia" w:eastAsia="Georgia" w:hAnsi="Georgia" w:cs="Georgia"/>
          <w:sz w:val="28"/>
          <w:szCs w:val="20"/>
        </w:rPr>
        <w:t>e</w:t>
      </w:r>
      <w:r w:rsidRPr="00B66ECF">
        <w:rPr>
          <w:rFonts w:ascii="Georgia" w:eastAsia="Georgia" w:hAnsi="Georgia" w:cs="Georgia"/>
          <w:spacing w:val="-7"/>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tot</w:t>
      </w:r>
      <w:r w:rsidRPr="00B66ECF">
        <w:rPr>
          <w:rFonts w:ascii="Georgia" w:eastAsia="Georgia" w:hAnsi="Georgia" w:cs="Georgia"/>
          <w:sz w:val="28"/>
          <w:szCs w:val="20"/>
        </w:rPr>
        <w:t>al</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i</w:t>
      </w:r>
      <w:r w:rsidRPr="00B66ECF">
        <w:rPr>
          <w:rFonts w:ascii="Georgia" w:eastAsia="Georgia" w:hAnsi="Georgia" w:cs="Georgia"/>
          <w:sz w:val="28"/>
          <w:szCs w:val="20"/>
        </w:rPr>
        <w:t>xed</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lastRenderedPageBreak/>
        <w:t>r</w:t>
      </w:r>
      <w:r w:rsidRPr="00B66ECF">
        <w:rPr>
          <w:rFonts w:ascii="Georgia" w:eastAsia="Georgia" w:hAnsi="Georgia" w:cs="Georgia"/>
          <w:spacing w:val="1"/>
          <w:sz w:val="28"/>
          <w:szCs w:val="20"/>
        </w:rPr>
        <w:t>ou</w:t>
      </w:r>
      <w:r w:rsidRPr="00B66ECF">
        <w:rPr>
          <w:rFonts w:ascii="Georgia" w:eastAsia="Georgia" w:hAnsi="Georgia" w:cs="Georgia"/>
          <w:spacing w:val="3"/>
          <w:sz w:val="28"/>
          <w:szCs w:val="20"/>
        </w:rPr>
        <w:t>t</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sys</w:t>
      </w:r>
      <w:r w:rsidRPr="00B66ECF">
        <w:rPr>
          <w:rFonts w:ascii="Georgia" w:eastAsia="Georgia" w:hAnsi="Georgia" w:cs="Georgia"/>
          <w:spacing w:val="1"/>
          <w:sz w:val="28"/>
          <w:szCs w:val="20"/>
        </w:rPr>
        <w:t>t</w:t>
      </w:r>
      <w:r w:rsidRPr="00B66ECF">
        <w:rPr>
          <w:rFonts w:ascii="Georgia" w:eastAsia="Georgia" w:hAnsi="Georgia" w:cs="Georgia"/>
          <w:sz w:val="28"/>
          <w:szCs w:val="20"/>
        </w:rPr>
        <w:t>em</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clud</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9"/>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are</w:t>
      </w:r>
      <w:r w:rsidRPr="00B66ECF">
        <w:rPr>
          <w:rFonts w:ascii="Georgia" w:eastAsia="Georgia" w:hAnsi="Georgia" w:cs="Georgia"/>
          <w:spacing w:val="3"/>
          <w:sz w:val="28"/>
          <w:szCs w:val="20"/>
        </w:rPr>
        <w:t>a</w:t>
      </w:r>
      <w:r w:rsidRPr="00B66ECF">
        <w:rPr>
          <w:rFonts w:ascii="Georgia" w:eastAsia="Georgia" w:hAnsi="Georgia" w:cs="Georgia"/>
          <w:sz w:val="28"/>
          <w:szCs w:val="20"/>
        </w:rPr>
        <w: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cu</w:t>
      </w:r>
      <w:r w:rsidRPr="00B66ECF">
        <w:rPr>
          <w:rFonts w:ascii="Georgia" w:eastAsia="Georgia" w:hAnsi="Georgia" w:cs="Georgia"/>
          <w:sz w:val="28"/>
          <w:szCs w:val="20"/>
        </w:rPr>
        <w:t>s</w:t>
      </w:r>
      <w:r w:rsidRPr="00B66ECF">
        <w:rPr>
          <w:rFonts w:ascii="Georgia" w:eastAsia="Georgia" w:hAnsi="Georgia" w:cs="Georgia"/>
          <w:spacing w:val="1"/>
          <w:sz w:val="28"/>
          <w:szCs w:val="20"/>
        </w:rPr>
        <w:t>to</w:t>
      </w:r>
      <w:r w:rsidRPr="00B66ECF">
        <w:rPr>
          <w:rFonts w:ascii="Georgia" w:eastAsia="Georgia" w:hAnsi="Georgia" w:cs="Georgia"/>
          <w:sz w:val="28"/>
          <w:szCs w:val="20"/>
        </w:rPr>
        <w:t>mer</w:t>
      </w:r>
      <w:r w:rsidRPr="00B66ECF">
        <w:rPr>
          <w:rFonts w:ascii="Georgia" w:eastAsia="Georgia" w:hAnsi="Georgia" w:cs="Georgia"/>
          <w:spacing w:val="-8"/>
          <w:sz w:val="28"/>
          <w:szCs w:val="20"/>
        </w:rPr>
        <w:t xml:space="preserve"> </w:t>
      </w:r>
      <w:r w:rsidRPr="00B66ECF">
        <w:rPr>
          <w:rFonts w:ascii="Georgia" w:eastAsia="Georgia" w:hAnsi="Georgia" w:cs="Georgia"/>
          <w:spacing w:val="3"/>
          <w:sz w:val="28"/>
          <w:szCs w:val="20"/>
        </w:rPr>
        <w:t>s</w:t>
      </w:r>
      <w:r w:rsidRPr="00B66ECF">
        <w:rPr>
          <w:rFonts w:ascii="Georgia" w:eastAsia="Georgia" w:hAnsi="Georgia" w:cs="Georgia"/>
          <w:sz w:val="28"/>
          <w:szCs w:val="20"/>
        </w:rPr>
        <w:t>er</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 xml:space="preserve">f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 xml:space="preserve">e </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p</w:t>
      </w:r>
      <w:r w:rsidRPr="00B66ECF">
        <w:rPr>
          <w:rFonts w:ascii="Georgia" w:eastAsia="Georgia" w:hAnsi="Georgia" w:cs="Georgia"/>
          <w:sz w:val="28"/>
          <w:szCs w:val="20"/>
        </w:rPr>
        <w:t>era</w:t>
      </w:r>
      <w:r w:rsidRPr="00B66ECF">
        <w:rPr>
          <w:rFonts w:ascii="Georgia" w:eastAsia="Georgia" w:hAnsi="Georgia" w:cs="Georgia"/>
          <w:spacing w:val="1"/>
          <w:sz w:val="28"/>
          <w:szCs w:val="20"/>
        </w:rPr>
        <w:t>to</w:t>
      </w:r>
      <w:r w:rsidRPr="00B66ECF">
        <w:rPr>
          <w:rFonts w:ascii="Georgia" w:eastAsia="Georgia" w:hAnsi="Georgia" w:cs="Georgia"/>
          <w:sz w:val="28"/>
          <w:szCs w:val="20"/>
        </w:rPr>
        <w:t>rs,</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sea</w:t>
      </w:r>
      <w:r w:rsidRPr="00B66ECF">
        <w:rPr>
          <w:rFonts w:ascii="Georgia" w:eastAsia="Georgia" w:hAnsi="Georgia" w:cs="Georgia"/>
          <w:spacing w:val="1"/>
          <w:sz w:val="28"/>
          <w:szCs w:val="20"/>
        </w:rPr>
        <w:t>t</w:t>
      </w:r>
      <w:r w:rsidRPr="00B66ECF">
        <w:rPr>
          <w:rFonts w:ascii="Georgia" w:eastAsia="Georgia" w:hAnsi="Georgia" w:cs="Georgia"/>
          <w:spacing w:val="2"/>
          <w:sz w:val="28"/>
          <w:szCs w:val="20"/>
        </w:rPr>
        <w:t>i</w:t>
      </w:r>
      <w:r w:rsidRPr="00B66ECF">
        <w:rPr>
          <w:rFonts w:ascii="Georgia" w:eastAsia="Georgia" w:hAnsi="Georgia" w:cs="Georgia"/>
          <w:sz w:val="28"/>
          <w:szCs w:val="20"/>
        </w:rPr>
        <w:t>n</w:t>
      </w:r>
      <w:r w:rsidRPr="00B66ECF">
        <w:rPr>
          <w:rFonts w:ascii="Georgia" w:eastAsia="Georgia" w:hAnsi="Georgia" w:cs="Georgia"/>
          <w:spacing w:val="2"/>
          <w:sz w:val="28"/>
          <w:szCs w:val="20"/>
        </w:rPr>
        <w:t>g</w:t>
      </w:r>
      <w:r w:rsidRPr="00B66ECF">
        <w:rPr>
          <w:rFonts w:ascii="Georgia" w:eastAsia="Georgia" w:hAnsi="Georgia" w:cs="Georgia"/>
          <w:sz w:val="28"/>
          <w:szCs w:val="20"/>
        </w:rPr>
        <w:t>,</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se</w:t>
      </w:r>
      <w:r w:rsidRPr="00B66ECF">
        <w:rPr>
          <w:rFonts w:ascii="Georgia" w:eastAsia="Georgia" w:hAnsi="Georgia" w:cs="Georgia"/>
          <w:spacing w:val="1"/>
          <w:sz w:val="28"/>
          <w:szCs w:val="20"/>
        </w:rPr>
        <w:t>cu</w:t>
      </w:r>
      <w:r w:rsidRPr="00B66ECF">
        <w:rPr>
          <w:rFonts w:ascii="Georgia" w:eastAsia="Georgia" w:hAnsi="Georgia" w:cs="Georgia"/>
          <w:sz w:val="28"/>
          <w:szCs w:val="20"/>
        </w:rPr>
        <w:t>r</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cc</w:t>
      </w:r>
      <w:r w:rsidRPr="00B66ECF">
        <w:rPr>
          <w:rFonts w:ascii="Georgia" w:eastAsia="Georgia" w:hAnsi="Georgia" w:cs="Georgia"/>
          <w:sz w:val="28"/>
          <w:szCs w:val="20"/>
        </w:rPr>
        <w:t>ess</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bi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3"/>
          <w:sz w:val="28"/>
          <w:szCs w:val="20"/>
        </w:rPr>
        <w:t>y</w:t>
      </w:r>
      <w:r w:rsidRPr="00B66ECF">
        <w:rPr>
          <w:rFonts w:ascii="Georgia" w:eastAsia="Georgia" w:hAnsi="Georgia" w:cs="Georgia"/>
          <w:sz w:val="28"/>
          <w:szCs w:val="20"/>
        </w:rPr>
        <w:t>.</w:t>
      </w:r>
    </w:p>
    <w:p w:rsidR="00B66ECF" w:rsidRPr="00B66ECF" w:rsidRDefault="00B66ECF" w:rsidP="00B66ECF">
      <w:pPr>
        <w:spacing w:before="9" w:after="0" w:line="110" w:lineRule="exact"/>
        <w:rPr>
          <w:sz w:val="16"/>
          <w:szCs w:val="11"/>
        </w:rPr>
      </w:pPr>
    </w:p>
    <w:p w:rsidR="00B66ECF" w:rsidRPr="00B66ECF" w:rsidRDefault="00B66ECF" w:rsidP="00B66ECF">
      <w:pPr>
        <w:spacing w:after="0" w:line="275" w:lineRule="auto"/>
        <w:ind w:left="120" w:right="255"/>
        <w:rPr>
          <w:rFonts w:ascii="Georgia" w:eastAsia="Georgia" w:hAnsi="Georgia" w:cs="Georgia"/>
          <w:sz w:val="28"/>
          <w:szCs w:val="20"/>
        </w:rPr>
      </w:pPr>
      <w:r w:rsidRPr="00B66ECF">
        <w:rPr>
          <w:rFonts w:ascii="Georgia" w:eastAsia="Georgia" w:hAnsi="Georgia" w:cs="Georgia"/>
          <w:sz w:val="28"/>
          <w:szCs w:val="20"/>
        </w:rPr>
        <w:t>5.</w:t>
      </w:r>
      <w:r w:rsidRPr="00B66ECF">
        <w:rPr>
          <w:rFonts w:ascii="Georgia" w:eastAsia="Georgia" w:hAnsi="Georgia" w:cs="Georgia"/>
          <w:spacing w:val="-3"/>
          <w:sz w:val="28"/>
          <w:szCs w:val="20"/>
        </w:rPr>
        <w:t xml:space="preserve"> </w:t>
      </w:r>
      <w:r w:rsidRPr="00B66ECF">
        <w:rPr>
          <w:rFonts w:ascii="Georgia" w:eastAsia="Georgia" w:hAnsi="Georgia" w:cs="Georgia"/>
          <w:i/>
          <w:spacing w:val="-1"/>
          <w:sz w:val="28"/>
          <w:szCs w:val="20"/>
        </w:rPr>
        <w:t>I</w:t>
      </w:r>
      <w:r w:rsidRPr="00B66ECF">
        <w:rPr>
          <w:rFonts w:ascii="Georgia" w:eastAsia="Georgia" w:hAnsi="Georgia" w:cs="Georgia"/>
          <w:i/>
          <w:sz w:val="28"/>
          <w:szCs w:val="20"/>
        </w:rPr>
        <w:t>nte</w:t>
      </w:r>
      <w:r w:rsidRPr="00B66ECF">
        <w:rPr>
          <w:rFonts w:ascii="Georgia" w:eastAsia="Georgia" w:hAnsi="Georgia" w:cs="Georgia"/>
          <w:i/>
          <w:spacing w:val="3"/>
          <w:sz w:val="28"/>
          <w:szCs w:val="20"/>
        </w:rPr>
        <w:t>g</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a</w:t>
      </w:r>
      <w:r w:rsidRPr="00B66ECF">
        <w:rPr>
          <w:rFonts w:ascii="Georgia" w:eastAsia="Georgia" w:hAnsi="Georgia" w:cs="Georgia"/>
          <w:i/>
          <w:sz w:val="28"/>
          <w:szCs w:val="20"/>
        </w:rPr>
        <w:t>te</w:t>
      </w:r>
      <w:r w:rsidRPr="00B66ECF">
        <w:rPr>
          <w:rFonts w:ascii="Georgia" w:eastAsia="Georgia" w:hAnsi="Georgia" w:cs="Georgia"/>
          <w:i/>
          <w:spacing w:val="-9"/>
          <w:sz w:val="28"/>
          <w:szCs w:val="20"/>
        </w:rPr>
        <w:t xml:space="preserve"> </w:t>
      </w:r>
      <w:r w:rsidRPr="00B66ECF">
        <w:rPr>
          <w:rFonts w:ascii="Georgia" w:eastAsia="Georgia" w:hAnsi="Georgia" w:cs="Georgia"/>
          <w:i/>
          <w:sz w:val="28"/>
          <w:szCs w:val="20"/>
        </w:rPr>
        <w:t>L</w:t>
      </w:r>
      <w:r w:rsidRPr="00B66ECF">
        <w:rPr>
          <w:rFonts w:ascii="Georgia" w:eastAsia="Georgia" w:hAnsi="Georgia" w:cs="Georgia"/>
          <w:i/>
          <w:spacing w:val="1"/>
          <w:sz w:val="28"/>
          <w:szCs w:val="20"/>
        </w:rPr>
        <w:t>a</w:t>
      </w:r>
      <w:r w:rsidRPr="00B66ECF">
        <w:rPr>
          <w:rFonts w:ascii="Georgia" w:eastAsia="Georgia" w:hAnsi="Georgia" w:cs="Georgia"/>
          <w:i/>
          <w:sz w:val="28"/>
          <w:szCs w:val="20"/>
        </w:rPr>
        <w:t>nd</w:t>
      </w:r>
      <w:r w:rsidRPr="00B66ECF">
        <w:rPr>
          <w:rFonts w:ascii="Georgia" w:eastAsia="Georgia" w:hAnsi="Georgia" w:cs="Georgia"/>
          <w:i/>
          <w:spacing w:val="-5"/>
          <w:sz w:val="28"/>
          <w:szCs w:val="20"/>
        </w:rPr>
        <w:t xml:space="preserve"> </w:t>
      </w:r>
      <w:r w:rsidRPr="00B66ECF">
        <w:rPr>
          <w:rFonts w:ascii="Georgia" w:eastAsia="Georgia" w:hAnsi="Georgia" w:cs="Georgia"/>
          <w:i/>
          <w:spacing w:val="1"/>
          <w:sz w:val="28"/>
          <w:szCs w:val="20"/>
        </w:rPr>
        <w:t>Us</w:t>
      </w:r>
      <w:r w:rsidRPr="00B66ECF">
        <w:rPr>
          <w:rFonts w:ascii="Georgia" w:eastAsia="Georgia" w:hAnsi="Georgia" w:cs="Georgia"/>
          <w:i/>
          <w:sz w:val="28"/>
          <w:szCs w:val="20"/>
        </w:rPr>
        <w:t>e</w:t>
      </w:r>
      <w:r w:rsidRPr="00B66ECF">
        <w:rPr>
          <w:rFonts w:ascii="Georgia" w:eastAsia="Georgia" w:hAnsi="Georgia" w:cs="Georgia"/>
          <w:i/>
          <w:spacing w:val="-4"/>
          <w:sz w:val="28"/>
          <w:szCs w:val="20"/>
        </w:rPr>
        <w:t xml:space="preserve"> </w:t>
      </w:r>
      <w:r w:rsidRPr="00B66ECF">
        <w:rPr>
          <w:rFonts w:ascii="Georgia" w:eastAsia="Georgia" w:hAnsi="Georgia" w:cs="Georgia"/>
          <w:i/>
          <w:spacing w:val="1"/>
          <w:sz w:val="28"/>
          <w:szCs w:val="20"/>
        </w:rPr>
        <w:t>a</w:t>
      </w:r>
      <w:r w:rsidRPr="00B66ECF">
        <w:rPr>
          <w:rFonts w:ascii="Georgia" w:eastAsia="Georgia" w:hAnsi="Georgia" w:cs="Georgia"/>
          <w:i/>
          <w:sz w:val="28"/>
          <w:szCs w:val="20"/>
        </w:rPr>
        <w:t xml:space="preserve">nd </w:t>
      </w:r>
      <w:r w:rsidRPr="00B66ECF">
        <w:rPr>
          <w:rFonts w:ascii="Georgia" w:eastAsia="Georgia" w:hAnsi="Georgia" w:cs="Georgia"/>
          <w:i/>
          <w:spacing w:val="-1"/>
          <w:sz w:val="28"/>
          <w:szCs w:val="20"/>
        </w:rPr>
        <w:t>Tr</w:t>
      </w:r>
      <w:r w:rsidRPr="00B66ECF">
        <w:rPr>
          <w:rFonts w:ascii="Georgia" w:eastAsia="Georgia" w:hAnsi="Georgia" w:cs="Georgia"/>
          <w:i/>
          <w:spacing w:val="1"/>
          <w:sz w:val="28"/>
          <w:szCs w:val="20"/>
        </w:rPr>
        <w:t>a</w:t>
      </w:r>
      <w:r w:rsidRPr="00B66ECF">
        <w:rPr>
          <w:rFonts w:ascii="Georgia" w:eastAsia="Georgia" w:hAnsi="Georgia" w:cs="Georgia"/>
          <w:i/>
          <w:sz w:val="28"/>
          <w:szCs w:val="20"/>
        </w:rPr>
        <w:t>n</w:t>
      </w:r>
      <w:r w:rsidRPr="00B66ECF">
        <w:rPr>
          <w:rFonts w:ascii="Georgia" w:eastAsia="Georgia" w:hAnsi="Georgia" w:cs="Georgia"/>
          <w:i/>
          <w:spacing w:val="1"/>
          <w:sz w:val="28"/>
          <w:szCs w:val="20"/>
        </w:rPr>
        <w:t>s</w:t>
      </w:r>
      <w:r w:rsidRPr="00B66ECF">
        <w:rPr>
          <w:rFonts w:ascii="Georgia" w:eastAsia="Georgia" w:hAnsi="Georgia" w:cs="Georgia"/>
          <w:i/>
          <w:sz w:val="28"/>
          <w:szCs w:val="20"/>
        </w:rPr>
        <w:t>p</w:t>
      </w:r>
      <w:r w:rsidRPr="00B66ECF">
        <w:rPr>
          <w:rFonts w:ascii="Georgia" w:eastAsia="Georgia" w:hAnsi="Georgia" w:cs="Georgia"/>
          <w:i/>
          <w:spacing w:val="1"/>
          <w:sz w:val="28"/>
          <w:szCs w:val="20"/>
        </w:rPr>
        <w:t>o</w:t>
      </w:r>
      <w:r w:rsidRPr="00B66ECF">
        <w:rPr>
          <w:rFonts w:ascii="Georgia" w:eastAsia="Georgia" w:hAnsi="Georgia" w:cs="Georgia"/>
          <w:i/>
          <w:spacing w:val="-1"/>
          <w:sz w:val="28"/>
          <w:szCs w:val="20"/>
        </w:rPr>
        <w:t>r</w:t>
      </w:r>
      <w:r w:rsidRPr="00B66ECF">
        <w:rPr>
          <w:rFonts w:ascii="Georgia" w:eastAsia="Georgia" w:hAnsi="Georgia" w:cs="Georgia"/>
          <w:i/>
          <w:sz w:val="28"/>
          <w:szCs w:val="20"/>
        </w:rPr>
        <w:t>t</w:t>
      </w:r>
      <w:r w:rsidRPr="00B66ECF">
        <w:rPr>
          <w:rFonts w:ascii="Georgia" w:eastAsia="Georgia" w:hAnsi="Georgia" w:cs="Georgia"/>
          <w:i/>
          <w:spacing w:val="1"/>
          <w:sz w:val="28"/>
          <w:szCs w:val="20"/>
        </w:rPr>
        <w:t>a</w:t>
      </w:r>
      <w:r w:rsidRPr="00B66ECF">
        <w:rPr>
          <w:rFonts w:ascii="Georgia" w:eastAsia="Georgia" w:hAnsi="Georgia" w:cs="Georgia"/>
          <w:i/>
          <w:sz w:val="28"/>
          <w:szCs w:val="20"/>
        </w:rPr>
        <w:t>t</w:t>
      </w:r>
      <w:r w:rsidRPr="00B66ECF">
        <w:rPr>
          <w:rFonts w:ascii="Georgia" w:eastAsia="Georgia" w:hAnsi="Georgia" w:cs="Georgia"/>
          <w:i/>
          <w:spacing w:val="1"/>
          <w:sz w:val="28"/>
          <w:szCs w:val="20"/>
        </w:rPr>
        <w:t>io</w:t>
      </w:r>
      <w:r w:rsidRPr="00B66ECF">
        <w:rPr>
          <w:rFonts w:ascii="Georgia" w:eastAsia="Georgia" w:hAnsi="Georgia" w:cs="Georgia"/>
          <w:i/>
          <w:sz w:val="28"/>
          <w:szCs w:val="20"/>
        </w:rPr>
        <w:t>n</w:t>
      </w:r>
      <w:r w:rsidRPr="00B66ECF">
        <w:rPr>
          <w:rFonts w:ascii="Georgia" w:eastAsia="Georgia" w:hAnsi="Georgia" w:cs="Georgia"/>
          <w:i/>
          <w:spacing w:val="-13"/>
          <w:sz w:val="28"/>
          <w:szCs w:val="20"/>
        </w:rPr>
        <w:t xml:space="preserve"> </w:t>
      </w:r>
      <w:r w:rsidRPr="00B66ECF">
        <w:rPr>
          <w:rFonts w:ascii="Georgia" w:eastAsia="Georgia" w:hAnsi="Georgia" w:cs="Georgia"/>
          <w:i/>
          <w:sz w:val="28"/>
          <w:szCs w:val="20"/>
        </w:rPr>
        <w:t>De</w:t>
      </w:r>
      <w:r w:rsidRPr="00B66ECF">
        <w:rPr>
          <w:rFonts w:ascii="Georgia" w:eastAsia="Georgia" w:hAnsi="Georgia" w:cs="Georgia"/>
          <w:i/>
          <w:spacing w:val="1"/>
          <w:sz w:val="28"/>
          <w:szCs w:val="20"/>
        </w:rPr>
        <w:t>cisio</w:t>
      </w:r>
      <w:r w:rsidRPr="00B66ECF">
        <w:rPr>
          <w:rFonts w:ascii="Georgia" w:eastAsia="Georgia" w:hAnsi="Georgia" w:cs="Georgia"/>
          <w:i/>
          <w:sz w:val="28"/>
          <w:szCs w:val="20"/>
        </w:rPr>
        <w:t>n</w:t>
      </w:r>
      <w:r w:rsidRPr="00B66ECF">
        <w:rPr>
          <w:rFonts w:ascii="Georgia" w:eastAsia="Georgia" w:hAnsi="Georgia" w:cs="Georgia"/>
          <w:i/>
          <w:spacing w:val="1"/>
          <w:sz w:val="28"/>
          <w:szCs w:val="20"/>
        </w:rPr>
        <w:t>s</w:t>
      </w:r>
      <w:r w:rsidRPr="00B66ECF">
        <w:rPr>
          <w:rFonts w:ascii="Georgia" w:eastAsia="Georgia" w:hAnsi="Georgia" w:cs="Georgia"/>
          <w:sz w:val="28"/>
          <w:szCs w:val="20"/>
        </w:rPr>
        <w:t>.</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o</w:t>
      </w:r>
      <w:r w:rsidRPr="00B66ECF">
        <w:rPr>
          <w:rFonts w:ascii="Georgia" w:eastAsia="Georgia" w:hAnsi="Georgia" w:cs="Georgia"/>
          <w:sz w:val="28"/>
          <w:szCs w:val="20"/>
        </w:rPr>
        <w:t>mm</w:t>
      </w:r>
      <w:r w:rsidRPr="00B66ECF">
        <w:rPr>
          <w:rFonts w:ascii="Georgia" w:eastAsia="Georgia" w:hAnsi="Georgia" w:cs="Georgia"/>
          <w:spacing w:val="1"/>
          <w:sz w:val="28"/>
          <w:szCs w:val="20"/>
        </w:rPr>
        <w:t>u</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z w:val="28"/>
          <w:szCs w:val="20"/>
        </w:rPr>
        <w:t>e</w:t>
      </w:r>
      <w:r w:rsidRPr="00B66ECF">
        <w:rPr>
          <w:rFonts w:ascii="Georgia" w:eastAsia="Georgia" w:hAnsi="Georgia" w:cs="Georgia"/>
          <w:spacing w:val="-12"/>
          <w:sz w:val="28"/>
          <w:szCs w:val="20"/>
        </w:rPr>
        <w:t xml:space="preserve"> </w:t>
      </w:r>
      <w:r w:rsidRPr="00B66ECF">
        <w:rPr>
          <w:rFonts w:ascii="Georgia" w:eastAsia="Georgia" w:hAnsi="Georgia" w:cs="Georgia"/>
          <w:spacing w:val="2"/>
          <w:sz w:val="28"/>
          <w:szCs w:val="20"/>
        </w:rPr>
        <w:t>i</w:t>
      </w:r>
      <w:r w:rsidRPr="00B66ECF">
        <w:rPr>
          <w:rFonts w:ascii="Georgia" w:eastAsia="Georgia" w:hAnsi="Georgia" w:cs="Georgia"/>
          <w:sz w:val="28"/>
          <w:szCs w:val="20"/>
        </w:rPr>
        <w:t>m</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t</w:t>
      </w:r>
      <w:r w:rsidRPr="00B66ECF">
        <w:rPr>
          <w:rFonts w:ascii="Georgia" w:eastAsia="Georgia" w:hAnsi="Georgia" w:cs="Georgia"/>
          <w:sz w:val="28"/>
          <w:szCs w:val="20"/>
        </w:rPr>
        <w:t>an</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l</w:t>
      </w:r>
      <w:r w:rsidRPr="00B66ECF">
        <w:rPr>
          <w:rFonts w:ascii="Georgia" w:eastAsia="Georgia" w:hAnsi="Georgia" w:cs="Georgia"/>
          <w:sz w:val="28"/>
          <w:szCs w:val="20"/>
        </w:rPr>
        <w:t>and</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pacing w:val="2"/>
          <w:sz w:val="28"/>
          <w:szCs w:val="20"/>
        </w:rPr>
        <w:t>s</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 xml:space="preserve">and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13"/>
          <w:sz w:val="28"/>
          <w:szCs w:val="20"/>
        </w:rPr>
        <w:t xml:space="preserve"> </w:t>
      </w:r>
      <w:r w:rsidRPr="00B66ECF">
        <w:rPr>
          <w:rFonts w:ascii="Georgia" w:eastAsia="Georgia" w:hAnsi="Georgia" w:cs="Georgia"/>
          <w:sz w:val="28"/>
          <w:szCs w:val="20"/>
        </w:rPr>
        <w:t>f</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E&amp;D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n</w:t>
      </w:r>
      <w:r w:rsidRPr="00B66ECF">
        <w:rPr>
          <w:rFonts w:ascii="Georgia" w:eastAsia="Georgia" w:hAnsi="Georgia" w:cs="Georgia"/>
          <w:sz w:val="28"/>
          <w:szCs w:val="20"/>
        </w:rPr>
        <w:t>.</w:t>
      </w:r>
      <w:r w:rsidRPr="00B66ECF">
        <w:rPr>
          <w:rFonts w:ascii="Georgia" w:eastAsia="Georgia" w:hAnsi="Georgia" w:cs="Georgia"/>
          <w:spacing w:val="-14"/>
          <w:sz w:val="28"/>
          <w:szCs w:val="20"/>
        </w:rPr>
        <w:t xml:space="preserve"> </w:t>
      </w:r>
      <w:r w:rsidRPr="00B66ECF">
        <w:rPr>
          <w:rFonts w:ascii="Georgia" w:eastAsia="Georgia" w:hAnsi="Georgia" w:cs="Georgia"/>
          <w:spacing w:val="1"/>
          <w:sz w:val="28"/>
          <w:szCs w:val="20"/>
        </w:rPr>
        <w:t>S</w:t>
      </w:r>
      <w:r w:rsidRPr="00B66ECF">
        <w:rPr>
          <w:rFonts w:ascii="Georgia" w:eastAsia="Georgia" w:hAnsi="Georgia" w:cs="Georgia"/>
          <w:sz w:val="28"/>
          <w:szCs w:val="20"/>
        </w:rPr>
        <w:t>e</w:t>
      </w:r>
      <w:r w:rsidRPr="00B66ECF">
        <w:rPr>
          <w:rFonts w:ascii="Georgia" w:eastAsia="Georgia" w:hAnsi="Georgia" w:cs="Georgia"/>
          <w:spacing w:val="2"/>
          <w:sz w:val="28"/>
          <w:szCs w:val="20"/>
        </w:rPr>
        <w:t>e</w:t>
      </w:r>
      <w:r w:rsidRPr="00B66ECF">
        <w:rPr>
          <w:rFonts w:ascii="Georgia" w:eastAsia="Georgia" w:hAnsi="Georgia" w:cs="Georgia"/>
          <w:sz w:val="28"/>
          <w:szCs w:val="20"/>
        </w:rPr>
        <w:t>k</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op</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r</w:t>
      </w:r>
      <w:r w:rsidRPr="00B66ECF">
        <w:rPr>
          <w:rFonts w:ascii="Georgia" w:eastAsia="Georgia" w:hAnsi="Georgia" w:cs="Georgia"/>
          <w:spacing w:val="1"/>
          <w:sz w:val="28"/>
          <w:szCs w:val="20"/>
        </w:rPr>
        <w:t>tu</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es</w:t>
      </w:r>
      <w:r w:rsidRPr="00B66ECF">
        <w:rPr>
          <w:rFonts w:ascii="Georgia" w:eastAsia="Georgia" w:hAnsi="Georgia" w:cs="Georgia"/>
          <w:spacing w:val="-1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f</w:t>
      </w:r>
      <w:r w:rsidRPr="00B66ECF">
        <w:rPr>
          <w:rFonts w:ascii="Georgia" w:eastAsia="Georgia" w:hAnsi="Georgia" w:cs="Georgia"/>
          <w:spacing w:val="1"/>
          <w:sz w:val="28"/>
          <w:szCs w:val="20"/>
        </w:rPr>
        <w:t>lu</w:t>
      </w:r>
      <w:r w:rsidRPr="00B66ECF">
        <w:rPr>
          <w:rFonts w:ascii="Georgia" w:eastAsia="Georgia" w:hAnsi="Georgia" w:cs="Georgia"/>
          <w:sz w:val="28"/>
          <w:szCs w:val="20"/>
        </w:rPr>
        <w:t>en</w:t>
      </w:r>
      <w:r w:rsidRPr="00B66ECF">
        <w:rPr>
          <w:rFonts w:ascii="Georgia" w:eastAsia="Georgia" w:hAnsi="Georgia" w:cs="Georgia"/>
          <w:spacing w:val="1"/>
          <w:sz w:val="28"/>
          <w:szCs w:val="20"/>
        </w:rPr>
        <w:t>c</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l</w:t>
      </w:r>
      <w:r w:rsidRPr="00B66ECF">
        <w:rPr>
          <w:rFonts w:ascii="Georgia" w:eastAsia="Georgia" w:hAnsi="Georgia" w:cs="Georgia"/>
          <w:sz w:val="28"/>
          <w:szCs w:val="20"/>
        </w:rPr>
        <w:t>and</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se</w:t>
      </w:r>
      <w:r w:rsidRPr="00B66ECF">
        <w:rPr>
          <w:rFonts w:ascii="Georgia" w:eastAsia="Georgia" w:hAnsi="Georgia" w:cs="Georgia"/>
          <w:spacing w:val="-3"/>
          <w:sz w:val="28"/>
          <w:szCs w:val="20"/>
        </w:rPr>
        <w:t xml:space="preserve"> </w:t>
      </w:r>
      <w:r w:rsidRPr="00B66ECF">
        <w:rPr>
          <w:rFonts w:ascii="Georgia" w:eastAsia="Georgia" w:hAnsi="Georgia" w:cs="Georgia"/>
          <w:spacing w:val="3"/>
          <w:sz w:val="28"/>
          <w:szCs w:val="20"/>
        </w:rPr>
        <w:t>d</w:t>
      </w:r>
      <w:r w:rsidRPr="00B66ECF">
        <w:rPr>
          <w:rFonts w:ascii="Georgia" w:eastAsia="Georgia" w:hAnsi="Georgia" w:cs="Georgia"/>
          <w:sz w:val="28"/>
          <w:szCs w:val="20"/>
        </w:rPr>
        <w:t>e</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i</w:t>
      </w:r>
      <w:r w:rsidRPr="00B66ECF">
        <w:rPr>
          <w:rFonts w:ascii="Georgia" w:eastAsia="Georgia" w:hAnsi="Georgia" w:cs="Georgia"/>
          <w:sz w:val="28"/>
          <w:szCs w:val="20"/>
        </w:rPr>
        <w:t>s</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ns</w:t>
      </w:r>
      <w:r w:rsidRPr="00B66ECF">
        <w:rPr>
          <w:rFonts w:ascii="Georgia" w:eastAsia="Georgia" w:hAnsi="Georgia" w:cs="Georgia"/>
          <w:spacing w:val="-6"/>
          <w:sz w:val="28"/>
          <w:szCs w:val="20"/>
        </w:rPr>
        <w:t xml:space="preserve"> </w:t>
      </w:r>
      <w:r w:rsidRPr="00B66ECF">
        <w:rPr>
          <w:rFonts w:ascii="Georgia" w:eastAsia="Georgia" w:hAnsi="Georgia" w:cs="Georgia"/>
          <w:sz w:val="28"/>
          <w:szCs w:val="20"/>
        </w:rPr>
        <w:t>and e</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z w:val="28"/>
          <w:szCs w:val="20"/>
        </w:rPr>
        <w:t>m</w:t>
      </w:r>
      <w:r w:rsidRPr="00B66ECF">
        <w:rPr>
          <w:rFonts w:ascii="Georgia" w:eastAsia="Georgia" w:hAnsi="Georgia" w:cs="Georgia"/>
          <w:spacing w:val="2"/>
          <w:sz w:val="28"/>
          <w:szCs w:val="20"/>
        </w:rPr>
        <w:t>i</w:t>
      </w:r>
      <w:r w:rsidRPr="00B66ECF">
        <w:rPr>
          <w:rFonts w:ascii="Georgia" w:eastAsia="Georgia" w:hAnsi="Georgia" w:cs="Georgia"/>
          <w:sz w:val="28"/>
          <w:szCs w:val="20"/>
        </w:rPr>
        <w:t>na</w:t>
      </w:r>
      <w:r w:rsidRPr="00B66ECF">
        <w:rPr>
          <w:rFonts w:ascii="Georgia" w:eastAsia="Georgia" w:hAnsi="Georgia" w:cs="Georgia"/>
          <w:spacing w:val="1"/>
          <w:sz w:val="28"/>
          <w:szCs w:val="20"/>
        </w:rPr>
        <w:t>t</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e</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vi</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n</w:t>
      </w:r>
      <w:r w:rsidRPr="00B66ECF">
        <w:rPr>
          <w:rFonts w:ascii="Georgia" w:eastAsia="Georgia" w:hAnsi="Georgia" w:cs="Georgia"/>
          <w:sz w:val="28"/>
          <w:szCs w:val="20"/>
        </w:rPr>
        <w:t>men</w:t>
      </w:r>
      <w:r w:rsidRPr="00B66ECF">
        <w:rPr>
          <w:rFonts w:ascii="Georgia" w:eastAsia="Georgia" w:hAnsi="Georgia" w:cs="Georgia"/>
          <w:spacing w:val="1"/>
          <w:sz w:val="28"/>
          <w:szCs w:val="20"/>
        </w:rPr>
        <w:t>t</w:t>
      </w:r>
      <w:r w:rsidRPr="00B66ECF">
        <w:rPr>
          <w:rFonts w:ascii="Georgia" w:eastAsia="Georgia" w:hAnsi="Georgia" w:cs="Georgia"/>
          <w:sz w:val="28"/>
          <w:szCs w:val="20"/>
        </w:rPr>
        <w:t>al</w:t>
      </w:r>
      <w:r w:rsidRPr="00B66ECF">
        <w:rPr>
          <w:rFonts w:ascii="Georgia" w:eastAsia="Georgia" w:hAnsi="Georgia" w:cs="Georgia"/>
          <w:spacing w:val="-10"/>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pacing w:val="3"/>
          <w:sz w:val="28"/>
          <w:szCs w:val="20"/>
        </w:rPr>
        <w:t>a</w:t>
      </w:r>
      <w:r w:rsidRPr="00B66ECF">
        <w:rPr>
          <w:rFonts w:ascii="Georgia" w:eastAsia="Georgia" w:hAnsi="Georgia" w:cs="Georgia"/>
          <w:sz w:val="28"/>
          <w:szCs w:val="20"/>
        </w:rPr>
        <w:t>rr</w:t>
      </w:r>
      <w:r w:rsidRPr="00B66ECF">
        <w:rPr>
          <w:rFonts w:ascii="Georgia" w:eastAsia="Georgia" w:hAnsi="Georgia" w:cs="Georgia"/>
          <w:spacing w:val="-1"/>
          <w:sz w:val="28"/>
          <w:szCs w:val="20"/>
        </w:rPr>
        <w:t>i</w:t>
      </w:r>
      <w:r w:rsidRPr="00B66ECF">
        <w:rPr>
          <w:rFonts w:ascii="Georgia" w:eastAsia="Georgia" w:hAnsi="Georgia" w:cs="Georgia"/>
          <w:sz w:val="28"/>
          <w:szCs w:val="20"/>
        </w:rPr>
        <w:t>ers</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w:t>
      </w:r>
      <w:r w:rsidRPr="00B66ECF">
        <w:rPr>
          <w:rFonts w:ascii="Georgia" w:eastAsia="Georgia" w:hAnsi="Georgia" w:cs="Georgia"/>
          <w:spacing w:val="2"/>
          <w:sz w:val="28"/>
          <w:szCs w:val="20"/>
        </w:rPr>
        <w:t>i</w:t>
      </w:r>
      <w:r w:rsidRPr="00B66ECF">
        <w:rPr>
          <w:rFonts w:ascii="Georgia" w:eastAsia="Georgia" w:hAnsi="Georgia" w:cs="Georgia"/>
          <w:sz w:val="28"/>
          <w:szCs w:val="20"/>
        </w:rPr>
        <w:t>ng</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w:t>
      </w:r>
      <w:r w:rsidRPr="00B66ECF">
        <w:rPr>
          <w:rFonts w:ascii="Georgia" w:eastAsia="Georgia" w:hAnsi="Georgia" w:cs="Georgia"/>
          <w:spacing w:val="3"/>
          <w:sz w:val="28"/>
          <w:szCs w:val="20"/>
        </w:rPr>
        <w:t>s</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t</w:t>
      </w:r>
      <w:r w:rsidRPr="00B66ECF">
        <w:rPr>
          <w:rFonts w:ascii="Georgia" w:eastAsia="Georgia" w:hAnsi="Georgia" w:cs="Georgia"/>
          <w:sz w:val="28"/>
          <w:szCs w:val="20"/>
        </w:rPr>
        <w:t>.</w:t>
      </w:r>
    </w:p>
    <w:p w:rsidR="00B66ECF" w:rsidRPr="00B66ECF" w:rsidRDefault="00B66ECF" w:rsidP="00B66ECF">
      <w:pPr>
        <w:spacing w:before="9" w:after="0" w:line="110" w:lineRule="exact"/>
        <w:rPr>
          <w:sz w:val="16"/>
          <w:szCs w:val="11"/>
        </w:rPr>
      </w:pPr>
    </w:p>
    <w:p w:rsidR="00B66ECF" w:rsidRPr="00B66ECF" w:rsidRDefault="00B66ECF" w:rsidP="00B66ECF">
      <w:pPr>
        <w:spacing w:after="0" w:line="274" w:lineRule="auto"/>
        <w:ind w:left="120" w:right="346"/>
        <w:rPr>
          <w:rFonts w:ascii="Georgia" w:eastAsia="Georgia" w:hAnsi="Georgia" w:cs="Georgia"/>
          <w:sz w:val="28"/>
          <w:szCs w:val="20"/>
        </w:rPr>
      </w:pPr>
      <w:r w:rsidRPr="00B66ECF">
        <w:rPr>
          <w:rFonts w:ascii="Georgia" w:eastAsia="Georgia" w:hAnsi="Georgia" w:cs="Georgia"/>
          <w:i/>
          <w:sz w:val="28"/>
          <w:szCs w:val="20"/>
        </w:rPr>
        <w:t>6.</w:t>
      </w:r>
      <w:r w:rsidRPr="00B66ECF">
        <w:rPr>
          <w:rFonts w:ascii="Georgia" w:eastAsia="Georgia" w:hAnsi="Georgia" w:cs="Georgia"/>
          <w:i/>
          <w:spacing w:val="-3"/>
          <w:sz w:val="28"/>
          <w:szCs w:val="20"/>
        </w:rPr>
        <w:t xml:space="preserve"> </w:t>
      </w:r>
      <w:r w:rsidRPr="00B66ECF">
        <w:rPr>
          <w:rFonts w:ascii="Georgia" w:eastAsia="Georgia" w:hAnsi="Georgia" w:cs="Georgia"/>
          <w:i/>
          <w:spacing w:val="-1"/>
          <w:sz w:val="28"/>
          <w:szCs w:val="20"/>
        </w:rPr>
        <w:t>I</w:t>
      </w:r>
      <w:r w:rsidRPr="00B66ECF">
        <w:rPr>
          <w:rFonts w:ascii="Georgia" w:eastAsia="Georgia" w:hAnsi="Georgia" w:cs="Georgia"/>
          <w:i/>
          <w:spacing w:val="3"/>
          <w:sz w:val="28"/>
          <w:szCs w:val="20"/>
        </w:rPr>
        <w:t>m</w:t>
      </w:r>
      <w:r w:rsidRPr="00B66ECF">
        <w:rPr>
          <w:rFonts w:ascii="Georgia" w:eastAsia="Georgia" w:hAnsi="Georgia" w:cs="Georgia"/>
          <w:i/>
          <w:sz w:val="28"/>
          <w:szCs w:val="20"/>
        </w:rPr>
        <w:t>p</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ov</w:t>
      </w:r>
      <w:r w:rsidRPr="00B66ECF">
        <w:rPr>
          <w:rFonts w:ascii="Georgia" w:eastAsia="Georgia" w:hAnsi="Georgia" w:cs="Georgia"/>
          <w:i/>
          <w:sz w:val="28"/>
          <w:szCs w:val="20"/>
        </w:rPr>
        <w:t>e</w:t>
      </w:r>
      <w:r w:rsidRPr="00B66ECF">
        <w:rPr>
          <w:rFonts w:ascii="Georgia" w:eastAsia="Georgia" w:hAnsi="Georgia" w:cs="Georgia"/>
          <w:i/>
          <w:spacing w:val="-6"/>
          <w:sz w:val="28"/>
          <w:szCs w:val="20"/>
        </w:rPr>
        <w:t xml:space="preserve"> </w:t>
      </w:r>
      <w:r w:rsidRPr="00B66ECF">
        <w:rPr>
          <w:rFonts w:ascii="Georgia" w:eastAsia="Georgia" w:hAnsi="Georgia" w:cs="Georgia"/>
          <w:i/>
          <w:spacing w:val="-1"/>
          <w:sz w:val="28"/>
          <w:szCs w:val="20"/>
        </w:rPr>
        <w:t>C</w:t>
      </w:r>
      <w:r w:rsidRPr="00B66ECF">
        <w:rPr>
          <w:rFonts w:ascii="Georgia" w:eastAsia="Georgia" w:hAnsi="Georgia" w:cs="Georgia"/>
          <w:i/>
          <w:spacing w:val="1"/>
          <w:sz w:val="28"/>
          <w:szCs w:val="20"/>
        </w:rPr>
        <w:t>us</w:t>
      </w:r>
      <w:r w:rsidRPr="00B66ECF">
        <w:rPr>
          <w:rFonts w:ascii="Georgia" w:eastAsia="Georgia" w:hAnsi="Georgia" w:cs="Georgia"/>
          <w:i/>
          <w:sz w:val="28"/>
          <w:szCs w:val="20"/>
        </w:rPr>
        <w:t>t</w:t>
      </w:r>
      <w:r w:rsidRPr="00B66ECF">
        <w:rPr>
          <w:rFonts w:ascii="Georgia" w:eastAsia="Georgia" w:hAnsi="Georgia" w:cs="Georgia"/>
          <w:i/>
          <w:spacing w:val="1"/>
          <w:sz w:val="28"/>
          <w:szCs w:val="20"/>
        </w:rPr>
        <w:t>o</w:t>
      </w:r>
      <w:r w:rsidRPr="00B66ECF">
        <w:rPr>
          <w:rFonts w:ascii="Georgia" w:eastAsia="Georgia" w:hAnsi="Georgia" w:cs="Georgia"/>
          <w:i/>
          <w:sz w:val="28"/>
          <w:szCs w:val="20"/>
        </w:rPr>
        <w:t>mer</w:t>
      </w:r>
      <w:r w:rsidRPr="00B66ECF">
        <w:rPr>
          <w:rFonts w:ascii="Georgia" w:eastAsia="Georgia" w:hAnsi="Georgia" w:cs="Georgia"/>
          <w:i/>
          <w:spacing w:val="-7"/>
          <w:sz w:val="28"/>
          <w:szCs w:val="20"/>
        </w:rPr>
        <w:t xml:space="preserve"> </w:t>
      </w:r>
      <w:r w:rsidRPr="00B66ECF">
        <w:rPr>
          <w:rFonts w:ascii="Georgia" w:eastAsia="Georgia" w:hAnsi="Georgia" w:cs="Georgia"/>
          <w:i/>
          <w:spacing w:val="-1"/>
          <w:sz w:val="28"/>
          <w:szCs w:val="20"/>
        </w:rPr>
        <w:t>C</w:t>
      </w:r>
      <w:r w:rsidRPr="00B66ECF">
        <w:rPr>
          <w:rFonts w:ascii="Georgia" w:eastAsia="Georgia" w:hAnsi="Georgia" w:cs="Georgia"/>
          <w:i/>
          <w:spacing w:val="1"/>
          <w:sz w:val="28"/>
          <w:szCs w:val="20"/>
        </w:rPr>
        <w:t>o</w:t>
      </w:r>
      <w:r w:rsidRPr="00B66ECF">
        <w:rPr>
          <w:rFonts w:ascii="Georgia" w:eastAsia="Georgia" w:hAnsi="Georgia" w:cs="Georgia"/>
          <w:i/>
          <w:sz w:val="28"/>
          <w:szCs w:val="20"/>
        </w:rPr>
        <w:t>n</w:t>
      </w:r>
      <w:r w:rsidRPr="00B66ECF">
        <w:rPr>
          <w:rFonts w:ascii="Georgia" w:eastAsia="Georgia" w:hAnsi="Georgia" w:cs="Georgia"/>
          <w:i/>
          <w:spacing w:val="3"/>
          <w:sz w:val="28"/>
          <w:szCs w:val="20"/>
        </w:rPr>
        <w:t>v</w:t>
      </w:r>
      <w:r w:rsidRPr="00B66ECF">
        <w:rPr>
          <w:rFonts w:ascii="Georgia" w:eastAsia="Georgia" w:hAnsi="Georgia" w:cs="Georgia"/>
          <w:i/>
          <w:sz w:val="28"/>
          <w:szCs w:val="20"/>
        </w:rPr>
        <w:t>en</w:t>
      </w:r>
      <w:r w:rsidRPr="00B66ECF">
        <w:rPr>
          <w:rFonts w:ascii="Georgia" w:eastAsia="Georgia" w:hAnsi="Georgia" w:cs="Georgia"/>
          <w:i/>
          <w:spacing w:val="1"/>
          <w:sz w:val="28"/>
          <w:szCs w:val="20"/>
        </w:rPr>
        <w:t>i</w:t>
      </w:r>
      <w:r w:rsidRPr="00B66ECF">
        <w:rPr>
          <w:rFonts w:ascii="Georgia" w:eastAsia="Georgia" w:hAnsi="Georgia" w:cs="Georgia"/>
          <w:i/>
          <w:sz w:val="28"/>
          <w:szCs w:val="20"/>
        </w:rPr>
        <w:t>en</w:t>
      </w:r>
      <w:r w:rsidRPr="00B66ECF">
        <w:rPr>
          <w:rFonts w:ascii="Georgia" w:eastAsia="Georgia" w:hAnsi="Georgia" w:cs="Georgia"/>
          <w:i/>
          <w:spacing w:val="1"/>
          <w:sz w:val="28"/>
          <w:szCs w:val="20"/>
        </w:rPr>
        <w:t>c</w:t>
      </w:r>
      <w:r w:rsidRPr="00B66ECF">
        <w:rPr>
          <w:rFonts w:ascii="Georgia" w:eastAsia="Georgia" w:hAnsi="Georgia" w:cs="Georgia"/>
          <w:i/>
          <w:sz w:val="28"/>
          <w:szCs w:val="20"/>
        </w:rPr>
        <w:t>e</w:t>
      </w:r>
      <w:r w:rsidRPr="00B66ECF">
        <w:rPr>
          <w:rFonts w:ascii="Georgia" w:eastAsia="Georgia" w:hAnsi="Georgia" w:cs="Georgia"/>
          <w:sz w:val="28"/>
          <w:szCs w:val="20"/>
        </w:rPr>
        <w:t>.</w:t>
      </w:r>
      <w:r w:rsidRPr="00B66ECF">
        <w:rPr>
          <w:rFonts w:ascii="Georgia" w:eastAsia="Georgia" w:hAnsi="Georgia" w:cs="Georgia"/>
          <w:spacing w:val="-11"/>
          <w:sz w:val="28"/>
          <w:szCs w:val="20"/>
        </w:rPr>
        <w:t xml:space="preserve"> </w:t>
      </w:r>
      <w:r w:rsidRPr="00B66ECF">
        <w:rPr>
          <w:rFonts w:ascii="Georgia" w:eastAsia="Georgia" w:hAnsi="Georgia" w:cs="Georgia"/>
          <w:sz w:val="28"/>
          <w:szCs w:val="20"/>
        </w:rPr>
        <w:t>M</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m</w:t>
      </w:r>
      <w:r w:rsidRPr="00B66ECF">
        <w:rPr>
          <w:rFonts w:ascii="Georgia" w:eastAsia="Georgia" w:hAnsi="Georgia" w:cs="Georgia"/>
          <w:spacing w:val="-1"/>
          <w:sz w:val="28"/>
          <w:szCs w:val="20"/>
        </w:rPr>
        <w:t>i</w:t>
      </w:r>
      <w:r w:rsidRPr="00B66ECF">
        <w:rPr>
          <w:rFonts w:ascii="Georgia" w:eastAsia="Georgia" w:hAnsi="Georgia" w:cs="Georgia"/>
          <w:sz w:val="28"/>
          <w:szCs w:val="20"/>
        </w:rPr>
        <w:t>ze</w:t>
      </w:r>
      <w:r w:rsidRPr="00B66ECF">
        <w:rPr>
          <w:rFonts w:ascii="Georgia" w:eastAsia="Georgia" w:hAnsi="Georgia" w:cs="Georgia"/>
          <w:spacing w:val="-6"/>
          <w:sz w:val="28"/>
          <w:szCs w:val="20"/>
        </w:rPr>
        <w:t xml:space="preserve"> </w:t>
      </w:r>
      <w:r w:rsidRPr="00B66ECF">
        <w:rPr>
          <w:rFonts w:ascii="Georgia" w:eastAsia="Georgia" w:hAnsi="Georgia" w:cs="Georgia"/>
          <w:spacing w:val="-1"/>
          <w:sz w:val="28"/>
          <w:szCs w:val="20"/>
        </w:rPr>
        <w:t>ph</w:t>
      </w:r>
      <w:r w:rsidRPr="00B66ECF">
        <w:rPr>
          <w:rFonts w:ascii="Georgia" w:eastAsia="Georgia" w:hAnsi="Georgia" w:cs="Georgia"/>
          <w:sz w:val="28"/>
          <w:szCs w:val="20"/>
        </w:rPr>
        <w:t>y</w:t>
      </w:r>
      <w:r w:rsidRPr="00B66ECF">
        <w:rPr>
          <w:rFonts w:ascii="Georgia" w:eastAsia="Georgia" w:hAnsi="Georgia" w:cs="Georgia"/>
          <w:spacing w:val="3"/>
          <w:sz w:val="28"/>
          <w:szCs w:val="20"/>
        </w:rPr>
        <w:t>s</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al</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sy</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h</w:t>
      </w:r>
      <w:r w:rsidRPr="00B66ECF">
        <w:rPr>
          <w:rFonts w:ascii="Georgia" w:eastAsia="Georgia" w:hAnsi="Georgia" w:cs="Georgia"/>
          <w:spacing w:val="1"/>
          <w:sz w:val="28"/>
          <w:szCs w:val="20"/>
        </w:rPr>
        <w:t>olo</w:t>
      </w:r>
      <w:r w:rsidRPr="00B66ECF">
        <w:rPr>
          <w:rFonts w:ascii="Georgia" w:eastAsia="Georgia" w:hAnsi="Georgia" w:cs="Georgia"/>
          <w:spacing w:val="2"/>
          <w:sz w:val="28"/>
          <w:szCs w:val="20"/>
        </w:rPr>
        <w:t>g</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al</w:t>
      </w:r>
      <w:r w:rsidRPr="00B66ECF">
        <w:rPr>
          <w:rFonts w:ascii="Georgia" w:eastAsia="Georgia" w:hAnsi="Georgia" w:cs="Georgia"/>
          <w:spacing w:val="-12"/>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m</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3"/>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m</w:t>
      </w:r>
      <w:r w:rsidRPr="00B66ECF">
        <w:rPr>
          <w:rFonts w:ascii="Georgia" w:eastAsia="Georgia" w:hAnsi="Georgia" w:cs="Georgia"/>
          <w:sz w:val="28"/>
          <w:szCs w:val="20"/>
        </w:rPr>
        <w:t>en</w:t>
      </w:r>
      <w:r w:rsidRPr="00B66ECF">
        <w:rPr>
          <w:rFonts w:ascii="Georgia" w:eastAsia="Georgia" w:hAnsi="Georgia" w:cs="Georgia"/>
          <w:spacing w:val="1"/>
          <w:sz w:val="28"/>
          <w:szCs w:val="20"/>
        </w:rPr>
        <w:t>t</w:t>
      </w:r>
      <w:r w:rsidRPr="00B66ECF">
        <w:rPr>
          <w:rFonts w:ascii="Georgia" w:eastAsia="Georgia" w:hAnsi="Georgia" w:cs="Georgia"/>
          <w:sz w:val="28"/>
          <w:szCs w:val="20"/>
        </w:rPr>
        <w:t>s</w:t>
      </w:r>
      <w:r w:rsidRPr="00B66ECF">
        <w:rPr>
          <w:rFonts w:ascii="Georgia" w:eastAsia="Georgia" w:hAnsi="Georgia" w:cs="Georgia"/>
          <w:spacing w:val="-1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s</w:t>
      </w:r>
      <w:r w:rsidRPr="00B66ECF">
        <w:rPr>
          <w:rFonts w:ascii="Georgia" w:eastAsia="Georgia" w:hAnsi="Georgia" w:cs="Georgia"/>
          <w:spacing w:val="-1"/>
          <w:sz w:val="28"/>
          <w:szCs w:val="20"/>
        </w:rPr>
        <w:t>i</w:t>
      </w:r>
      <w:r w:rsidRPr="00B66ECF">
        <w:rPr>
          <w:rFonts w:ascii="Georgia" w:eastAsia="Georgia" w:hAnsi="Georgia" w:cs="Georgia"/>
          <w:sz w:val="28"/>
          <w:szCs w:val="20"/>
        </w:rPr>
        <w:t xml:space="preserve">ng </w:t>
      </w:r>
      <w:r w:rsidRPr="00B66ECF">
        <w:rPr>
          <w:rFonts w:ascii="Georgia" w:eastAsia="Georgia" w:hAnsi="Georgia" w:cs="Georgia"/>
          <w:spacing w:val="1"/>
          <w:sz w:val="28"/>
          <w:szCs w:val="20"/>
        </w:rPr>
        <w:t>co</w:t>
      </w:r>
      <w:r w:rsidRPr="00B66ECF">
        <w:rPr>
          <w:rFonts w:ascii="Georgia" w:eastAsia="Georgia" w:hAnsi="Georgia" w:cs="Georgia"/>
          <w:sz w:val="28"/>
          <w:szCs w:val="20"/>
        </w:rPr>
        <w:t>re</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se</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pacing w:val="2"/>
          <w:sz w:val="28"/>
          <w:szCs w:val="20"/>
        </w:rPr>
        <w:t>r</w:t>
      </w:r>
      <w:r w:rsidRPr="00B66ECF">
        <w:rPr>
          <w:rFonts w:ascii="Georgia" w:eastAsia="Georgia" w:hAnsi="Georgia" w:cs="Georgia"/>
          <w:sz w:val="28"/>
          <w:szCs w:val="20"/>
        </w:rPr>
        <w:t>e</w:t>
      </w:r>
      <w:r w:rsidRPr="00B66ECF">
        <w:rPr>
          <w:rFonts w:ascii="Georgia" w:eastAsia="Georgia" w:hAnsi="Georgia" w:cs="Georgia"/>
          <w:spacing w:val="1"/>
          <w:sz w:val="28"/>
          <w:szCs w:val="20"/>
        </w:rPr>
        <w:t>l</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v</w:t>
      </w:r>
      <w:r w:rsidRPr="00B66ECF">
        <w:rPr>
          <w:rFonts w:ascii="Georgia" w:eastAsia="Georgia" w:hAnsi="Georgia" w:cs="Georgia"/>
          <w:sz w:val="28"/>
          <w:szCs w:val="20"/>
        </w:rPr>
        <w:t>e</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ot</w:t>
      </w:r>
      <w:r w:rsidRPr="00B66ECF">
        <w:rPr>
          <w:rFonts w:ascii="Georgia" w:eastAsia="Georgia" w:hAnsi="Georgia" w:cs="Georgia"/>
          <w:spacing w:val="-1"/>
          <w:sz w:val="28"/>
          <w:szCs w:val="20"/>
        </w:rPr>
        <w:t>h</w:t>
      </w:r>
      <w:r w:rsidRPr="00B66ECF">
        <w:rPr>
          <w:rFonts w:ascii="Georgia" w:eastAsia="Georgia" w:hAnsi="Georgia" w:cs="Georgia"/>
          <w:sz w:val="28"/>
          <w:szCs w:val="20"/>
        </w:rPr>
        <w:t>er</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m</w:t>
      </w:r>
      <w:r w:rsidRPr="00B66ECF">
        <w:rPr>
          <w:rFonts w:ascii="Georgia" w:eastAsia="Georgia" w:hAnsi="Georgia" w:cs="Georgia"/>
          <w:spacing w:val="1"/>
          <w:sz w:val="28"/>
          <w:szCs w:val="20"/>
        </w:rPr>
        <w:t>od</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r w:rsidRPr="00B66ECF">
        <w:rPr>
          <w:rFonts w:ascii="Georgia" w:eastAsia="Georgia" w:hAnsi="Georgia" w:cs="Georgia"/>
          <w:spacing w:val="41"/>
          <w:sz w:val="28"/>
          <w:szCs w:val="20"/>
        </w:rPr>
        <w:t xml:space="preserve"> </w:t>
      </w:r>
      <w:r w:rsidRPr="00B66ECF">
        <w:rPr>
          <w:rFonts w:ascii="Georgia" w:eastAsia="Georgia" w:hAnsi="Georgia" w:cs="Georgia"/>
          <w:sz w:val="28"/>
          <w:szCs w:val="20"/>
        </w:rPr>
        <w:t>M</w:t>
      </w:r>
      <w:r w:rsidRPr="00B66ECF">
        <w:rPr>
          <w:rFonts w:ascii="Georgia" w:eastAsia="Georgia" w:hAnsi="Georgia" w:cs="Georgia"/>
          <w:spacing w:val="3"/>
          <w:sz w:val="28"/>
          <w:szCs w:val="20"/>
        </w:rPr>
        <w:t>a</w:t>
      </w:r>
      <w:r w:rsidRPr="00B66ECF">
        <w:rPr>
          <w:rFonts w:ascii="Georgia" w:eastAsia="Georgia" w:hAnsi="Georgia" w:cs="Georgia"/>
          <w:spacing w:val="-1"/>
          <w:sz w:val="28"/>
          <w:szCs w:val="20"/>
        </w:rPr>
        <w:t>k</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w:t>
      </w:r>
      <w:r w:rsidRPr="00B66ECF">
        <w:rPr>
          <w:rFonts w:ascii="Georgia" w:eastAsia="Georgia" w:hAnsi="Georgia" w:cs="Georgia"/>
          <w:spacing w:val="3"/>
          <w:sz w:val="28"/>
          <w:szCs w:val="20"/>
        </w:rPr>
        <w:t>a</w:t>
      </w:r>
      <w:r w:rsidRPr="00B66ECF">
        <w:rPr>
          <w:rFonts w:ascii="Georgia" w:eastAsia="Georgia" w:hAnsi="Georgia" w:cs="Georgia"/>
          <w:sz w:val="28"/>
          <w:szCs w:val="20"/>
        </w:rPr>
        <w:t>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sys</w:t>
      </w:r>
      <w:r w:rsidRPr="00B66ECF">
        <w:rPr>
          <w:rFonts w:ascii="Georgia" w:eastAsia="Georgia" w:hAnsi="Georgia" w:cs="Georgia"/>
          <w:spacing w:val="1"/>
          <w:sz w:val="28"/>
          <w:szCs w:val="20"/>
        </w:rPr>
        <w:t>t</w:t>
      </w:r>
      <w:r w:rsidRPr="00B66ECF">
        <w:rPr>
          <w:rFonts w:ascii="Georgia" w:eastAsia="Georgia" w:hAnsi="Georgia" w:cs="Georgia"/>
          <w:sz w:val="28"/>
          <w:szCs w:val="20"/>
        </w:rPr>
        <w:t>em</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easy</w:t>
      </w:r>
      <w:r w:rsidRPr="00B66ECF">
        <w:rPr>
          <w:rFonts w:ascii="Georgia" w:eastAsia="Georgia" w:hAnsi="Georgia" w:cs="Georgia"/>
          <w:spacing w:val="-1"/>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n</w:t>
      </w:r>
      <w:r w:rsidRPr="00B66ECF">
        <w:rPr>
          <w:rFonts w:ascii="Georgia" w:eastAsia="Georgia" w:hAnsi="Georgia" w:cs="Georgia"/>
          <w:spacing w:val="1"/>
          <w:sz w:val="28"/>
          <w:szCs w:val="20"/>
        </w:rPr>
        <w:t>d</w:t>
      </w:r>
      <w:r w:rsidRPr="00B66ECF">
        <w:rPr>
          <w:rFonts w:ascii="Georgia" w:eastAsia="Georgia" w:hAnsi="Georgia" w:cs="Georgia"/>
          <w:sz w:val="28"/>
          <w:szCs w:val="20"/>
        </w:rPr>
        <w:t>ers</w:t>
      </w:r>
      <w:r w:rsidRPr="00B66ECF">
        <w:rPr>
          <w:rFonts w:ascii="Georgia" w:eastAsia="Georgia" w:hAnsi="Georgia" w:cs="Georgia"/>
          <w:spacing w:val="3"/>
          <w:sz w:val="28"/>
          <w:szCs w:val="20"/>
        </w:rPr>
        <w:t>t</w:t>
      </w:r>
      <w:r w:rsidRPr="00B66ECF">
        <w:rPr>
          <w:rFonts w:ascii="Georgia" w:eastAsia="Georgia" w:hAnsi="Georgia" w:cs="Georgia"/>
          <w:sz w:val="28"/>
          <w:szCs w:val="20"/>
        </w:rPr>
        <w:t>and</w:t>
      </w:r>
      <w:r w:rsidRPr="00B66ECF">
        <w:rPr>
          <w:rFonts w:ascii="Georgia" w:eastAsia="Georgia" w:hAnsi="Georgia" w:cs="Georgia"/>
          <w:spacing w:val="-9"/>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z w:val="28"/>
          <w:szCs w:val="20"/>
        </w:rPr>
        <w:t xml:space="preserve">se. </w:t>
      </w:r>
      <w:r w:rsidRPr="00B66ECF">
        <w:rPr>
          <w:rFonts w:ascii="Georgia" w:eastAsia="Georgia" w:hAnsi="Georgia" w:cs="Georgia"/>
          <w:spacing w:val="1"/>
          <w:sz w:val="28"/>
          <w:szCs w:val="20"/>
        </w:rPr>
        <w:t>F</w:t>
      </w:r>
      <w:r w:rsidRPr="00B66ECF">
        <w:rPr>
          <w:rFonts w:ascii="Georgia" w:eastAsia="Georgia" w:hAnsi="Georgia" w:cs="Georgia"/>
          <w:sz w:val="28"/>
          <w:szCs w:val="20"/>
        </w:rPr>
        <w:t>a</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1"/>
          <w:sz w:val="28"/>
          <w:szCs w:val="20"/>
        </w:rPr>
        <w:t>t</w:t>
      </w:r>
      <w:r w:rsidRPr="00B66ECF">
        <w:rPr>
          <w:rFonts w:ascii="Georgia" w:eastAsia="Georgia" w:hAnsi="Georgia" w:cs="Georgia"/>
          <w:sz w:val="28"/>
          <w:szCs w:val="20"/>
        </w:rPr>
        <w:t>e</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ransfers</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z w:val="28"/>
          <w:szCs w:val="20"/>
        </w:rPr>
        <w:t>e</w:t>
      </w:r>
      <w:r w:rsidRPr="00B66ECF">
        <w:rPr>
          <w:rFonts w:ascii="Georgia" w:eastAsia="Georgia" w:hAnsi="Georgia" w:cs="Georgia"/>
          <w:spacing w:val="1"/>
          <w:sz w:val="28"/>
          <w:szCs w:val="20"/>
        </w:rPr>
        <w:t>t</w:t>
      </w:r>
      <w:r w:rsidRPr="00B66ECF">
        <w:rPr>
          <w:rFonts w:ascii="Georgia" w:eastAsia="Georgia" w:hAnsi="Georgia" w:cs="Georgia"/>
          <w:spacing w:val="2"/>
          <w:sz w:val="28"/>
          <w:szCs w:val="20"/>
        </w:rPr>
        <w:t>w</w:t>
      </w:r>
      <w:r w:rsidRPr="00B66ECF">
        <w:rPr>
          <w:rFonts w:ascii="Georgia" w:eastAsia="Georgia" w:hAnsi="Georgia" w:cs="Georgia"/>
          <w:sz w:val="28"/>
          <w:szCs w:val="20"/>
        </w:rPr>
        <w:t>een</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ser</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pacing w:val="2"/>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u</w:t>
      </w:r>
      <w:r w:rsidRPr="00B66ECF">
        <w:rPr>
          <w:rFonts w:ascii="Georgia" w:eastAsia="Georgia" w:hAnsi="Georgia" w:cs="Georgia"/>
          <w:spacing w:val="3"/>
          <w:sz w:val="28"/>
          <w:szCs w:val="20"/>
        </w:rPr>
        <w:t>s</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wayf</w:t>
      </w:r>
      <w:r w:rsidRPr="00B66ECF">
        <w:rPr>
          <w:rFonts w:ascii="Georgia" w:eastAsia="Georgia" w:hAnsi="Georgia" w:cs="Georgia"/>
          <w:spacing w:val="2"/>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11"/>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f</w:t>
      </w:r>
      <w:r w:rsidRPr="00B66ECF">
        <w:rPr>
          <w:rFonts w:ascii="Georgia" w:eastAsia="Georgia" w:hAnsi="Georgia" w:cs="Georgia"/>
          <w:spacing w:val="1"/>
          <w:sz w:val="28"/>
          <w:szCs w:val="20"/>
        </w:rPr>
        <w:t>o</w:t>
      </w:r>
      <w:r w:rsidRPr="00B66ECF">
        <w:rPr>
          <w:rFonts w:ascii="Georgia" w:eastAsia="Georgia" w:hAnsi="Georgia" w:cs="Georgia"/>
          <w:sz w:val="28"/>
          <w:szCs w:val="20"/>
        </w:rPr>
        <w:t>rma</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o</w:t>
      </w:r>
      <w:r w:rsidRPr="00B66ECF">
        <w:rPr>
          <w:rFonts w:ascii="Georgia" w:eastAsia="Georgia" w:hAnsi="Georgia" w:cs="Georgia"/>
          <w:sz w:val="28"/>
          <w:szCs w:val="20"/>
        </w:rPr>
        <w:t>n</w:t>
      </w:r>
      <w:r w:rsidRPr="00B66ECF">
        <w:rPr>
          <w:rFonts w:ascii="Georgia" w:eastAsia="Georgia" w:hAnsi="Georgia" w:cs="Georgia"/>
          <w:spacing w:val="-11"/>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h</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g</w:t>
      </w:r>
      <w:r w:rsidRPr="00B66ECF">
        <w:rPr>
          <w:rFonts w:ascii="Georgia" w:eastAsia="Georgia" w:hAnsi="Georgia" w:cs="Georgia"/>
          <w:spacing w:val="3"/>
          <w:sz w:val="28"/>
          <w:szCs w:val="20"/>
        </w:rPr>
        <w:t>h</w:t>
      </w:r>
      <w:r w:rsidRPr="00B66ECF">
        <w:rPr>
          <w:rFonts w:ascii="Georgia" w:eastAsia="Georgia" w:hAnsi="Georgia" w:cs="Georgia"/>
          <w:sz w:val="28"/>
          <w:szCs w:val="20"/>
        </w:rPr>
        <w:t>- amen</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w:t>
      </w:r>
      <w:r w:rsidRPr="00B66ECF">
        <w:rPr>
          <w:rFonts w:ascii="Georgia" w:eastAsia="Georgia" w:hAnsi="Georgia" w:cs="Georgia"/>
          <w:spacing w:val="3"/>
          <w:sz w:val="28"/>
          <w:szCs w:val="20"/>
        </w:rPr>
        <w:t>s</w:t>
      </w:r>
      <w:r w:rsidRPr="00B66ECF">
        <w:rPr>
          <w:rFonts w:ascii="Georgia" w:eastAsia="Georgia" w:hAnsi="Georgia" w:cs="Georgia"/>
          <w:sz w:val="28"/>
          <w:szCs w:val="20"/>
        </w:rPr>
        <w:t>fer</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fa</w:t>
      </w:r>
      <w:r w:rsidRPr="00B66ECF">
        <w:rPr>
          <w:rFonts w:ascii="Georgia" w:eastAsia="Georgia" w:hAnsi="Georgia" w:cs="Georgia"/>
          <w:spacing w:val="1"/>
          <w:sz w:val="28"/>
          <w:szCs w:val="20"/>
        </w:rPr>
        <w:t>c</w:t>
      </w:r>
      <w:r w:rsidRPr="00B66ECF">
        <w:rPr>
          <w:rFonts w:ascii="Georgia" w:eastAsia="Georgia" w:hAnsi="Georgia" w:cs="Georgia"/>
          <w:spacing w:val="-1"/>
          <w:sz w:val="28"/>
          <w:szCs w:val="20"/>
        </w:rPr>
        <w:t>i</w:t>
      </w:r>
      <w:r w:rsidRPr="00B66ECF">
        <w:rPr>
          <w:rFonts w:ascii="Georgia" w:eastAsia="Georgia" w:hAnsi="Georgia" w:cs="Georgia"/>
          <w:spacing w:val="3"/>
          <w:sz w:val="28"/>
          <w:szCs w:val="20"/>
        </w:rPr>
        <w:t>l</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z w:val="28"/>
          <w:szCs w:val="20"/>
        </w:rPr>
        <w:t>e</w:t>
      </w:r>
      <w:r w:rsidRPr="00B66ECF">
        <w:rPr>
          <w:rFonts w:ascii="Georgia" w:eastAsia="Georgia" w:hAnsi="Georgia" w:cs="Georgia"/>
          <w:spacing w:val="3"/>
          <w:sz w:val="28"/>
          <w:szCs w:val="20"/>
        </w:rPr>
        <w:t>s</w:t>
      </w:r>
      <w:r w:rsidRPr="00B66ECF">
        <w:rPr>
          <w:rFonts w:ascii="Georgia" w:eastAsia="Georgia" w:hAnsi="Georgia" w:cs="Georgia"/>
          <w:sz w:val="28"/>
          <w:szCs w:val="20"/>
        </w:rPr>
        <w:t>.</w:t>
      </w:r>
    </w:p>
    <w:p w:rsidR="00B66ECF" w:rsidRPr="00B66ECF" w:rsidRDefault="00B66ECF" w:rsidP="00B66ECF">
      <w:pPr>
        <w:spacing w:before="9" w:after="0" w:line="110" w:lineRule="exact"/>
        <w:rPr>
          <w:sz w:val="16"/>
          <w:szCs w:val="11"/>
        </w:rPr>
      </w:pPr>
    </w:p>
    <w:p w:rsidR="00B66ECF" w:rsidRPr="00B66ECF" w:rsidRDefault="00B66ECF" w:rsidP="00B66ECF">
      <w:pPr>
        <w:spacing w:after="0" w:line="274" w:lineRule="auto"/>
        <w:ind w:left="120" w:right="421"/>
        <w:rPr>
          <w:rFonts w:ascii="Georgia" w:eastAsia="Georgia" w:hAnsi="Georgia" w:cs="Georgia"/>
          <w:sz w:val="28"/>
          <w:szCs w:val="20"/>
        </w:rPr>
      </w:pPr>
      <w:r w:rsidRPr="00B66ECF">
        <w:rPr>
          <w:rFonts w:ascii="Georgia" w:eastAsia="Georgia" w:hAnsi="Georgia" w:cs="Georgia"/>
          <w:spacing w:val="1"/>
          <w:sz w:val="28"/>
          <w:szCs w:val="20"/>
        </w:rPr>
        <w:t>7</w:t>
      </w:r>
      <w:r w:rsidRPr="00B66ECF">
        <w:rPr>
          <w:rFonts w:ascii="Georgia" w:eastAsia="Georgia" w:hAnsi="Georgia" w:cs="Georgia"/>
          <w:sz w:val="28"/>
          <w:szCs w:val="20"/>
        </w:rPr>
        <w:t>.</w:t>
      </w:r>
      <w:r w:rsidRPr="00B66ECF">
        <w:rPr>
          <w:rFonts w:ascii="Georgia" w:eastAsia="Georgia" w:hAnsi="Georgia" w:cs="Georgia"/>
          <w:spacing w:val="-3"/>
          <w:sz w:val="28"/>
          <w:szCs w:val="20"/>
        </w:rPr>
        <w:t xml:space="preserve"> </w:t>
      </w:r>
      <w:r w:rsidRPr="00B66ECF">
        <w:rPr>
          <w:rFonts w:ascii="Georgia" w:eastAsia="Georgia" w:hAnsi="Georgia" w:cs="Georgia"/>
          <w:i/>
          <w:spacing w:val="-1"/>
          <w:sz w:val="28"/>
          <w:szCs w:val="20"/>
        </w:rPr>
        <w:t>I</w:t>
      </w:r>
      <w:r w:rsidRPr="00B66ECF">
        <w:rPr>
          <w:rFonts w:ascii="Georgia" w:eastAsia="Georgia" w:hAnsi="Georgia" w:cs="Georgia"/>
          <w:i/>
          <w:sz w:val="28"/>
          <w:szCs w:val="20"/>
        </w:rPr>
        <w:t>m</w:t>
      </w:r>
      <w:r w:rsidRPr="00B66ECF">
        <w:rPr>
          <w:rFonts w:ascii="Georgia" w:eastAsia="Georgia" w:hAnsi="Georgia" w:cs="Georgia"/>
          <w:i/>
          <w:spacing w:val="2"/>
          <w:sz w:val="28"/>
          <w:szCs w:val="20"/>
        </w:rPr>
        <w:t>p</w:t>
      </w:r>
      <w:r w:rsidRPr="00B66ECF">
        <w:rPr>
          <w:rFonts w:ascii="Georgia" w:eastAsia="Georgia" w:hAnsi="Georgia" w:cs="Georgia"/>
          <w:i/>
          <w:spacing w:val="-1"/>
          <w:sz w:val="28"/>
          <w:szCs w:val="20"/>
        </w:rPr>
        <w:t>r</w:t>
      </w:r>
      <w:r w:rsidRPr="00B66ECF">
        <w:rPr>
          <w:rFonts w:ascii="Georgia" w:eastAsia="Georgia" w:hAnsi="Georgia" w:cs="Georgia"/>
          <w:i/>
          <w:spacing w:val="1"/>
          <w:sz w:val="28"/>
          <w:szCs w:val="20"/>
        </w:rPr>
        <w:t>ov</w:t>
      </w:r>
      <w:r w:rsidRPr="00B66ECF">
        <w:rPr>
          <w:rFonts w:ascii="Georgia" w:eastAsia="Georgia" w:hAnsi="Georgia" w:cs="Georgia"/>
          <w:i/>
          <w:sz w:val="28"/>
          <w:szCs w:val="20"/>
        </w:rPr>
        <w:t>e</w:t>
      </w:r>
      <w:r w:rsidRPr="00B66ECF">
        <w:rPr>
          <w:rFonts w:ascii="Georgia" w:eastAsia="Georgia" w:hAnsi="Georgia" w:cs="Georgia"/>
          <w:i/>
          <w:spacing w:val="-9"/>
          <w:sz w:val="28"/>
          <w:szCs w:val="20"/>
        </w:rPr>
        <w:t xml:space="preserve"> </w:t>
      </w:r>
      <w:r w:rsidRPr="00B66ECF">
        <w:rPr>
          <w:rFonts w:ascii="Georgia" w:eastAsia="Georgia" w:hAnsi="Georgia" w:cs="Georgia"/>
          <w:i/>
          <w:spacing w:val="1"/>
          <w:sz w:val="28"/>
          <w:szCs w:val="20"/>
        </w:rPr>
        <w:t>Sa</w:t>
      </w:r>
      <w:r w:rsidRPr="00B66ECF">
        <w:rPr>
          <w:rFonts w:ascii="Georgia" w:eastAsia="Georgia" w:hAnsi="Georgia" w:cs="Georgia"/>
          <w:i/>
          <w:spacing w:val="-1"/>
          <w:sz w:val="28"/>
          <w:szCs w:val="20"/>
        </w:rPr>
        <w:t>f</w:t>
      </w:r>
      <w:r w:rsidRPr="00B66ECF">
        <w:rPr>
          <w:rFonts w:ascii="Georgia" w:eastAsia="Georgia" w:hAnsi="Georgia" w:cs="Georgia"/>
          <w:i/>
          <w:sz w:val="28"/>
          <w:szCs w:val="20"/>
        </w:rPr>
        <w:t>e</w:t>
      </w:r>
      <w:r w:rsidRPr="00B66ECF">
        <w:rPr>
          <w:rFonts w:ascii="Georgia" w:eastAsia="Georgia" w:hAnsi="Georgia" w:cs="Georgia"/>
          <w:i/>
          <w:spacing w:val="3"/>
          <w:sz w:val="28"/>
          <w:szCs w:val="20"/>
        </w:rPr>
        <w:t>t</w:t>
      </w:r>
      <w:r w:rsidRPr="00B66ECF">
        <w:rPr>
          <w:rFonts w:ascii="Georgia" w:eastAsia="Georgia" w:hAnsi="Georgia" w:cs="Georgia"/>
          <w:i/>
          <w:spacing w:val="-1"/>
          <w:sz w:val="28"/>
          <w:szCs w:val="20"/>
        </w:rPr>
        <w:t>y</w:t>
      </w:r>
      <w:r w:rsidRPr="00B66ECF">
        <w:rPr>
          <w:rFonts w:ascii="Georgia" w:eastAsia="Georgia" w:hAnsi="Georgia" w:cs="Georgia"/>
          <w:sz w:val="28"/>
          <w:szCs w:val="20"/>
        </w:rPr>
        <w:t>.</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A</w:t>
      </w:r>
      <w:r w:rsidRPr="00B66ECF">
        <w:rPr>
          <w:rFonts w:ascii="Georgia" w:eastAsia="Georgia" w:hAnsi="Georgia" w:cs="Georgia"/>
          <w:sz w:val="28"/>
          <w:szCs w:val="20"/>
        </w:rPr>
        <w:t>ss</w:t>
      </w:r>
      <w:r w:rsidRPr="00B66ECF">
        <w:rPr>
          <w:rFonts w:ascii="Georgia" w:eastAsia="Georgia" w:hAnsi="Georgia" w:cs="Georgia"/>
          <w:spacing w:val="1"/>
          <w:sz w:val="28"/>
          <w:szCs w:val="20"/>
        </w:rPr>
        <w:t>u</w:t>
      </w:r>
      <w:r w:rsidRPr="00B66ECF">
        <w:rPr>
          <w:rFonts w:ascii="Georgia" w:eastAsia="Georgia" w:hAnsi="Georgia" w:cs="Georgia"/>
          <w:sz w:val="28"/>
          <w:szCs w:val="20"/>
        </w:rPr>
        <w:t>re</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at</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real</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 xml:space="preserve">and </w:t>
      </w:r>
      <w:r w:rsidRPr="00B66ECF">
        <w:rPr>
          <w:rFonts w:ascii="Georgia" w:eastAsia="Georgia" w:hAnsi="Georgia" w:cs="Georgia"/>
          <w:spacing w:val="-1"/>
          <w:sz w:val="28"/>
          <w:szCs w:val="20"/>
        </w:rPr>
        <w:t>p</w:t>
      </w:r>
      <w:r w:rsidRPr="00B66ECF">
        <w:rPr>
          <w:rFonts w:ascii="Georgia" w:eastAsia="Georgia" w:hAnsi="Georgia" w:cs="Georgia"/>
          <w:sz w:val="28"/>
          <w:szCs w:val="20"/>
        </w:rPr>
        <w:t>er</w:t>
      </w:r>
      <w:r w:rsidRPr="00B66ECF">
        <w:rPr>
          <w:rFonts w:ascii="Georgia" w:eastAsia="Georgia" w:hAnsi="Georgia" w:cs="Georgia"/>
          <w:spacing w:val="1"/>
          <w:sz w:val="28"/>
          <w:szCs w:val="20"/>
        </w:rPr>
        <w:t>c</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iv</w:t>
      </w:r>
      <w:r w:rsidRPr="00B66ECF">
        <w:rPr>
          <w:rFonts w:ascii="Georgia" w:eastAsia="Georgia" w:hAnsi="Georgia" w:cs="Georgia"/>
          <w:sz w:val="28"/>
          <w:szCs w:val="20"/>
        </w:rPr>
        <w:t>ed</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sa</w:t>
      </w:r>
      <w:r w:rsidRPr="00B66ECF">
        <w:rPr>
          <w:rFonts w:ascii="Georgia" w:eastAsia="Georgia" w:hAnsi="Georgia" w:cs="Georgia"/>
          <w:spacing w:val="2"/>
          <w:sz w:val="28"/>
          <w:szCs w:val="20"/>
        </w:rPr>
        <w:t>f</w:t>
      </w:r>
      <w:r w:rsidRPr="00B66ECF">
        <w:rPr>
          <w:rFonts w:ascii="Georgia" w:eastAsia="Georgia" w:hAnsi="Georgia" w:cs="Georgia"/>
          <w:sz w:val="28"/>
          <w:szCs w:val="20"/>
        </w:rPr>
        <w:t>e</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n</w:t>
      </w:r>
      <w:r w:rsidRPr="00B66ECF">
        <w:rPr>
          <w:rFonts w:ascii="Georgia" w:eastAsia="Georgia" w:hAnsi="Georgia" w:cs="Georgia"/>
          <w:spacing w:val="1"/>
          <w:sz w:val="28"/>
          <w:szCs w:val="20"/>
        </w:rPr>
        <w:t>c</w:t>
      </w:r>
      <w:r w:rsidRPr="00B66ECF">
        <w:rPr>
          <w:rFonts w:ascii="Georgia" w:eastAsia="Georgia" w:hAnsi="Georgia" w:cs="Georgia"/>
          <w:sz w:val="28"/>
          <w:szCs w:val="20"/>
        </w:rPr>
        <w:t>erns</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are</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dd</w:t>
      </w:r>
      <w:r w:rsidRPr="00B66ECF">
        <w:rPr>
          <w:rFonts w:ascii="Georgia" w:eastAsia="Georgia" w:hAnsi="Georgia" w:cs="Georgia"/>
          <w:sz w:val="28"/>
          <w:szCs w:val="20"/>
        </w:rPr>
        <w:t>res</w:t>
      </w:r>
      <w:r w:rsidRPr="00B66ECF">
        <w:rPr>
          <w:rFonts w:ascii="Georgia" w:eastAsia="Georgia" w:hAnsi="Georgia" w:cs="Georgia"/>
          <w:spacing w:val="3"/>
          <w:sz w:val="28"/>
          <w:szCs w:val="20"/>
        </w:rPr>
        <w:t>s</w:t>
      </w:r>
      <w:r w:rsidRPr="00B66ECF">
        <w:rPr>
          <w:rFonts w:ascii="Georgia" w:eastAsia="Georgia" w:hAnsi="Georgia" w:cs="Georgia"/>
          <w:sz w:val="28"/>
          <w:szCs w:val="20"/>
        </w:rPr>
        <w:t>ed</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at</w:t>
      </w:r>
      <w:r w:rsidRPr="00B66ECF">
        <w:rPr>
          <w:rFonts w:ascii="Georgia" w:eastAsia="Georgia" w:hAnsi="Georgia" w:cs="Georgia"/>
          <w:spacing w:val="-1"/>
          <w:sz w:val="28"/>
          <w:szCs w:val="20"/>
        </w:rPr>
        <w:t xml:space="preserve"> p</w:t>
      </w:r>
      <w:r w:rsidRPr="00B66ECF">
        <w:rPr>
          <w:rFonts w:ascii="Georgia" w:eastAsia="Georgia" w:hAnsi="Georgia" w:cs="Georgia"/>
          <w:sz w:val="28"/>
          <w:szCs w:val="20"/>
        </w:rPr>
        <w:t>asse</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g</w:t>
      </w:r>
      <w:r w:rsidRPr="00B66ECF">
        <w:rPr>
          <w:rFonts w:ascii="Georgia" w:eastAsia="Georgia" w:hAnsi="Georgia" w:cs="Georgia"/>
          <w:sz w:val="28"/>
          <w:szCs w:val="20"/>
        </w:rPr>
        <w:t>er wa</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2"/>
          <w:sz w:val="28"/>
          <w:szCs w:val="20"/>
        </w:rPr>
        <w:t>n</w:t>
      </w:r>
      <w:r w:rsidRPr="00B66ECF">
        <w:rPr>
          <w:rFonts w:ascii="Georgia" w:eastAsia="Georgia" w:hAnsi="Georgia" w:cs="Georgia"/>
          <w:sz w:val="28"/>
          <w:szCs w:val="20"/>
        </w:rPr>
        <w:t>g</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areas</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a</w:t>
      </w:r>
      <w:r w:rsidRPr="00B66ECF">
        <w:rPr>
          <w:rFonts w:ascii="Georgia" w:eastAsia="Georgia" w:hAnsi="Georgia" w:cs="Georgia"/>
          <w:sz w:val="28"/>
          <w:szCs w:val="20"/>
        </w:rPr>
        <w:t>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b</w:t>
      </w:r>
      <w:r w:rsidRPr="00B66ECF">
        <w:rPr>
          <w:rFonts w:ascii="Georgia" w:eastAsia="Georgia" w:hAnsi="Georgia" w:cs="Georgia"/>
          <w:spacing w:val="1"/>
          <w:sz w:val="28"/>
          <w:szCs w:val="20"/>
        </w:rPr>
        <w:t>o</w:t>
      </w:r>
      <w:r w:rsidRPr="00B66ECF">
        <w:rPr>
          <w:rFonts w:ascii="Georgia" w:eastAsia="Georgia" w:hAnsi="Georgia" w:cs="Georgia"/>
          <w:spacing w:val="3"/>
          <w:sz w:val="28"/>
          <w:szCs w:val="20"/>
        </w:rPr>
        <w:t>a</w:t>
      </w:r>
      <w:r w:rsidRPr="00B66ECF">
        <w:rPr>
          <w:rFonts w:ascii="Georgia" w:eastAsia="Georgia" w:hAnsi="Georgia" w:cs="Georgia"/>
          <w:sz w:val="28"/>
          <w:szCs w:val="20"/>
        </w:rPr>
        <w:t>rd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v</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hi</w:t>
      </w:r>
      <w:r w:rsidRPr="00B66ECF">
        <w:rPr>
          <w:rFonts w:ascii="Georgia" w:eastAsia="Georgia" w:hAnsi="Georgia" w:cs="Georgia"/>
          <w:spacing w:val="1"/>
          <w:sz w:val="28"/>
          <w:szCs w:val="20"/>
        </w:rPr>
        <w:t>cl</w:t>
      </w:r>
      <w:r w:rsidRPr="00B66ECF">
        <w:rPr>
          <w:rFonts w:ascii="Georgia" w:eastAsia="Georgia" w:hAnsi="Georgia" w:cs="Georgia"/>
          <w:sz w:val="28"/>
          <w:szCs w:val="20"/>
        </w:rPr>
        <w:t>es.</w:t>
      </w:r>
      <w:r w:rsidRPr="00B66ECF">
        <w:rPr>
          <w:rFonts w:ascii="Georgia" w:eastAsia="Georgia" w:hAnsi="Georgia" w:cs="Georgia"/>
          <w:spacing w:val="42"/>
          <w:sz w:val="28"/>
          <w:szCs w:val="20"/>
        </w:rPr>
        <w:t xml:space="preserve"> </w:t>
      </w:r>
      <w:r w:rsidRPr="00B66ECF">
        <w:rPr>
          <w:rFonts w:ascii="Georgia" w:eastAsia="Georgia" w:hAnsi="Georgia" w:cs="Georgia"/>
          <w:spacing w:val="1"/>
          <w:sz w:val="28"/>
          <w:szCs w:val="20"/>
        </w:rPr>
        <w:t>Ut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l</w:t>
      </w:r>
      <w:r w:rsidRPr="00B66ECF">
        <w:rPr>
          <w:rFonts w:ascii="Georgia" w:eastAsia="Georgia" w:hAnsi="Georgia" w:cs="Georgia"/>
          <w:spacing w:val="-1"/>
          <w:sz w:val="28"/>
          <w:szCs w:val="20"/>
        </w:rPr>
        <w:t>i</w:t>
      </w:r>
      <w:r w:rsidRPr="00B66ECF">
        <w:rPr>
          <w:rFonts w:ascii="Georgia" w:eastAsia="Georgia" w:hAnsi="Georgia" w:cs="Georgia"/>
          <w:sz w:val="28"/>
          <w:szCs w:val="20"/>
        </w:rPr>
        <w:t>ze</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rans</w:t>
      </w:r>
      <w:r w:rsidRPr="00B66ECF">
        <w:rPr>
          <w:rFonts w:ascii="Georgia" w:eastAsia="Georgia" w:hAnsi="Georgia" w:cs="Georgia"/>
          <w:spacing w:val="-1"/>
          <w:sz w:val="28"/>
          <w:szCs w:val="20"/>
        </w:rPr>
        <w:t>i</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vi</w:t>
      </w:r>
      <w:r w:rsidRPr="00B66ECF">
        <w:rPr>
          <w:rFonts w:ascii="Georgia" w:eastAsia="Georgia" w:hAnsi="Georgia" w:cs="Georgia"/>
          <w:spacing w:val="1"/>
          <w:sz w:val="28"/>
          <w:szCs w:val="20"/>
        </w:rPr>
        <w:t>d</w:t>
      </w:r>
      <w:r w:rsidRPr="00B66ECF">
        <w:rPr>
          <w:rFonts w:ascii="Georgia" w:eastAsia="Georgia" w:hAnsi="Georgia" w:cs="Georgia"/>
          <w:sz w:val="28"/>
          <w:szCs w:val="20"/>
        </w:rPr>
        <w:t>er</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t</w:t>
      </w:r>
      <w:r w:rsidRPr="00B66ECF">
        <w:rPr>
          <w:rFonts w:ascii="Georgia" w:eastAsia="Georgia" w:hAnsi="Georgia" w:cs="Georgia"/>
          <w:sz w:val="28"/>
          <w:szCs w:val="20"/>
        </w:rPr>
        <w:t>af</w:t>
      </w:r>
      <w:r w:rsidRPr="00B66ECF">
        <w:rPr>
          <w:rFonts w:ascii="Georgia" w:eastAsia="Georgia" w:hAnsi="Georgia" w:cs="Georgia"/>
          <w:spacing w:val="2"/>
          <w:sz w:val="28"/>
          <w:szCs w:val="20"/>
        </w:rPr>
        <w:t>f</w:t>
      </w:r>
      <w:r w:rsidRPr="00B66ECF">
        <w:rPr>
          <w:rFonts w:ascii="Georgia" w:eastAsia="Georgia" w:hAnsi="Georgia" w:cs="Georgia"/>
          <w:sz w:val="28"/>
          <w:szCs w:val="20"/>
        </w:rPr>
        <w: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v</w:t>
      </w:r>
      <w:r w:rsidRPr="00B66ECF">
        <w:rPr>
          <w:rFonts w:ascii="Georgia" w:eastAsia="Georgia" w:hAnsi="Georgia" w:cs="Georgia"/>
          <w:spacing w:val="1"/>
          <w:sz w:val="28"/>
          <w:szCs w:val="20"/>
        </w:rPr>
        <w:t>olu</w:t>
      </w:r>
      <w:r w:rsidRPr="00B66ECF">
        <w:rPr>
          <w:rFonts w:ascii="Georgia" w:eastAsia="Georgia" w:hAnsi="Georgia" w:cs="Georgia"/>
          <w:sz w:val="28"/>
          <w:szCs w:val="20"/>
        </w:rPr>
        <w:t>n</w:t>
      </w:r>
      <w:r w:rsidRPr="00B66ECF">
        <w:rPr>
          <w:rFonts w:ascii="Georgia" w:eastAsia="Georgia" w:hAnsi="Georgia" w:cs="Georgia"/>
          <w:spacing w:val="1"/>
          <w:sz w:val="28"/>
          <w:szCs w:val="20"/>
        </w:rPr>
        <w:t>t</w:t>
      </w:r>
      <w:r w:rsidRPr="00B66ECF">
        <w:rPr>
          <w:rFonts w:ascii="Georgia" w:eastAsia="Georgia" w:hAnsi="Georgia" w:cs="Georgia"/>
          <w:spacing w:val="2"/>
          <w:sz w:val="28"/>
          <w:szCs w:val="20"/>
        </w:rPr>
        <w:t>ee</w:t>
      </w:r>
      <w:r w:rsidRPr="00B66ECF">
        <w:rPr>
          <w:rFonts w:ascii="Georgia" w:eastAsia="Georgia" w:hAnsi="Georgia" w:cs="Georgia"/>
          <w:sz w:val="28"/>
          <w:szCs w:val="20"/>
        </w:rPr>
        <w:t>rs</w:t>
      </w:r>
      <w:r w:rsidRPr="00B66ECF">
        <w:rPr>
          <w:rFonts w:ascii="Georgia" w:eastAsia="Georgia" w:hAnsi="Georgia" w:cs="Georgia"/>
          <w:spacing w:val="-9"/>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ot</w:t>
      </w:r>
      <w:r w:rsidRPr="00B66ECF">
        <w:rPr>
          <w:rFonts w:ascii="Georgia" w:eastAsia="Georgia" w:hAnsi="Georgia" w:cs="Georgia"/>
          <w:spacing w:val="-1"/>
          <w:sz w:val="28"/>
          <w:szCs w:val="20"/>
        </w:rPr>
        <w:t>h</w:t>
      </w:r>
      <w:r w:rsidRPr="00B66ECF">
        <w:rPr>
          <w:rFonts w:ascii="Georgia" w:eastAsia="Georgia" w:hAnsi="Georgia" w:cs="Georgia"/>
          <w:sz w:val="28"/>
          <w:szCs w:val="20"/>
        </w:rPr>
        <w:t>er r</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z w:val="28"/>
          <w:szCs w:val="20"/>
        </w:rPr>
        <w:t>ers</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w:t>
      </w:r>
      <w:r w:rsidRPr="00B66ECF">
        <w:rPr>
          <w:rFonts w:ascii="Georgia" w:eastAsia="Georgia" w:hAnsi="Georgia" w:cs="Georgia"/>
          <w:spacing w:val="2"/>
          <w:sz w:val="28"/>
          <w:szCs w:val="20"/>
        </w:rPr>
        <w:t>r</w:t>
      </w:r>
      <w:r w:rsidRPr="00B66ECF">
        <w:rPr>
          <w:rFonts w:ascii="Georgia" w:eastAsia="Georgia" w:hAnsi="Georgia" w:cs="Georgia"/>
          <w:sz w:val="28"/>
          <w:szCs w:val="20"/>
        </w:rPr>
        <w:t>ease</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2"/>
          <w:sz w:val="28"/>
          <w:szCs w:val="20"/>
        </w:rPr>
        <w:t>e</w:t>
      </w:r>
      <w:r w:rsidRPr="00B66ECF">
        <w:rPr>
          <w:rFonts w:ascii="Georgia" w:eastAsia="Georgia" w:hAnsi="Georgia" w:cs="Georgia"/>
          <w:sz w:val="28"/>
          <w:szCs w:val="20"/>
        </w:rPr>
        <w:t>nse</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pacing w:val="3"/>
          <w:sz w:val="28"/>
          <w:szCs w:val="20"/>
        </w:rPr>
        <w:t>s</w:t>
      </w:r>
      <w:r w:rsidRPr="00B66ECF">
        <w:rPr>
          <w:rFonts w:ascii="Georgia" w:eastAsia="Georgia" w:hAnsi="Georgia" w:cs="Georgia"/>
          <w:sz w:val="28"/>
          <w:szCs w:val="20"/>
        </w:rPr>
        <w:t>e</w:t>
      </w:r>
      <w:r w:rsidRPr="00B66ECF">
        <w:rPr>
          <w:rFonts w:ascii="Georgia" w:eastAsia="Georgia" w:hAnsi="Georgia" w:cs="Georgia"/>
          <w:spacing w:val="1"/>
          <w:sz w:val="28"/>
          <w:szCs w:val="20"/>
        </w:rPr>
        <w:t>cu</w:t>
      </w:r>
      <w:r w:rsidRPr="00B66ECF">
        <w:rPr>
          <w:rFonts w:ascii="Georgia" w:eastAsia="Georgia" w:hAnsi="Georgia" w:cs="Georgia"/>
          <w:sz w:val="28"/>
          <w:szCs w:val="20"/>
        </w:rPr>
        <w:t>r</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y</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lo</w:t>
      </w:r>
      <w:r w:rsidRPr="00B66ECF">
        <w:rPr>
          <w:rFonts w:ascii="Georgia" w:eastAsia="Georgia" w:hAnsi="Georgia" w:cs="Georgia"/>
          <w:sz w:val="28"/>
          <w:szCs w:val="20"/>
        </w:rPr>
        <w:t>ng</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2"/>
          <w:sz w:val="28"/>
          <w:szCs w:val="20"/>
        </w:rPr>
        <w:t>v</w:t>
      </w:r>
      <w:r w:rsidRPr="00B66ECF">
        <w:rPr>
          <w:rFonts w:ascii="Georgia" w:eastAsia="Georgia" w:hAnsi="Georgia" w:cs="Georgia"/>
          <w:sz w:val="28"/>
          <w:szCs w:val="20"/>
        </w:rPr>
        <w:t>es</w:t>
      </w:r>
      <w:r w:rsidRPr="00B66ECF">
        <w:rPr>
          <w:rFonts w:ascii="Georgia" w:eastAsia="Georgia" w:hAnsi="Georgia" w:cs="Georgia"/>
          <w:spacing w:val="1"/>
          <w:sz w:val="28"/>
          <w:szCs w:val="20"/>
        </w:rPr>
        <w:t>t</w:t>
      </w:r>
      <w:r w:rsidRPr="00B66ECF">
        <w:rPr>
          <w:rFonts w:ascii="Georgia" w:eastAsia="Georgia" w:hAnsi="Georgia" w:cs="Georgia"/>
          <w:sz w:val="28"/>
          <w:szCs w:val="20"/>
        </w:rPr>
        <w:t>m</w:t>
      </w:r>
      <w:r w:rsidRPr="00B66ECF">
        <w:rPr>
          <w:rFonts w:ascii="Georgia" w:eastAsia="Georgia" w:hAnsi="Georgia" w:cs="Georgia"/>
          <w:spacing w:val="2"/>
          <w:sz w:val="28"/>
          <w:szCs w:val="20"/>
        </w:rPr>
        <w:t>e</w:t>
      </w:r>
      <w:r w:rsidRPr="00B66ECF">
        <w:rPr>
          <w:rFonts w:ascii="Georgia" w:eastAsia="Georgia" w:hAnsi="Georgia" w:cs="Georgia"/>
          <w:sz w:val="28"/>
          <w:szCs w:val="20"/>
        </w:rPr>
        <w:t>n</w:t>
      </w:r>
      <w:r w:rsidRPr="00B66ECF">
        <w:rPr>
          <w:rFonts w:ascii="Georgia" w:eastAsia="Georgia" w:hAnsi="Georgia" w:cs="Georgia"/>
          <w:spacing w:val="1"/>
          <w:sz w:val="28"/>
          <w:szCs w:val="20"/>
        </w:rPr>
        <w:t>t</w:t>
      </w:r>
      <w:r w:rsidRPr="00B66ECF">
        <w:rPr>
          <w:rFonts w:ascii="Georgia" w:eastAsia="Georgia" w:hAnsi="Georgia" w:cs="Georgia"/>
          <w:sz w:val="28"/>
          <w:szCs w:val="20"/>
        </w:rPr>
        <w:t>s</w:t>
      </w:r>
      <w:r w:rsidRPr="00B66ECF">
        <w:rPr>
          <w:rFonts w:ascii="Georgia" w:eastAsia="Georgia" w:hAnsi="Georgia" w:cs="Georgia"/>
          <w:spacing w:val="-11"/>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h</w:t>
      </w:r>
      <w:r w:rsidRPr="00B66ECF">
        <w:rPr>
          <w:rFonts w:ascii="Georgia" w:eastAsia="Georgia" w:hAnsi="Georgia" w:cs="Georgia"/>
          <w:sz w:val="28"/>
          <w:szCs w:val="20"/>
        </w:rPr>
        <w:t>ys</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al</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nfras</w:t>
      </w:r>
      <w:r w:rsidRPr="00B66ECF">
        <w:rPr>
          <w:rFonts w:ascii="Georgia" w:eastAsia="Georgia" w:hAnsi="Georgia" w:cs="Georgia"/>
          <w:spacing w:val="1"/>
          <w:sz w:val="28"/>
          <w:szCs w:val="20"/>
        </w:rPr>
        <w:t>t</w:t>
      </w:r>
      <w:r w:rsidRPr="00B66ECF">
        <w:rPr>
          <w:rFonts w:ascii="Georgia" w:eastAsia="Georgia" w:hAnsi="Georgia" w:cs="Georgia"/>
          <w:sz w:val="28"/>
          <w:szCs w:val="20"/>
        </w:rPr>
        <w:t>r</w:t>
      </w:r>
      <w:r w:rsidRPr="00B66ECF">
        <w:rPr>
          <w:rFonts w:ascii="Georgia" w:eastAsia="Georgia" w:hAnsi="Georgia" w:cs="Georgia"/>
          <w:spacing w:val="1"/>
          <w:sz w:val="28"/>
          <w:szCs w:val="20"/>
        </w:rPr>
        <w:t>uctu</w:t>
      </w:r>
      <w:r w:rsidRPr="00B66ECF">
        <w:rPr>
          <w:rFonts w:ascii="Georgia" w:eastAsia="Georgia" w:hAnsi="Georgia" w:cs="Georgia"/>
          <w:spacing w:val="2"/>
          <w:sz w:val="28"/>
          <w:szCs w:val="20"/>
        </w:rPr>
        <w:t>r</w:t>
      </w:r>
      <w:r w:rsidRPr="00B66ECF">
        <w:rPr>
          <w:rFonts w:ascii="Georgia" w:eastAsia="Georgia" w:hAnsi="Georgia" w:cs="Georgia"/>
          <w:sz w:val="28"/>
          <w:szCs w:val="20"/>
        </w:rPr>
        <w:t>e</w:t>
      </w:r>
      <w:r w:rsidRPr="00B66ECF">
        <w:rPr>
          <w:rFonts w:ascii="Georgia" w:eastAsia="Georgia" w:hAnsi="Georgia" w:cs="Georgia"/>
          <w:spacing w:val="-12"/>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2"/>
          <w:sz w:val="28"/>
          <w:szCs w:val="20"/>
        </w:rPr>
        <w:t>h</w:t>
      </w:r>
      <w:r w:rsidRPr="00B66ECF">
        <w:rPr>
          <w:rFonts w:ascii="Georgia" w:eastAsia="Georgia" w:hAnsi="Georgia" w:cs="Georgia"/>
          <w:sz w:val="28"/>
          <w:szCs w:val="20"/>
        </w:rPr>
        <w:t>ere a</w:t>
      </w:r>
      <w:r w:rsidRPr="00B66ECF">
        <w:rPr>
          <w:rFonts w:ascii="Georgia" w:eastAsia="Georgia" w:hAnsi="Georgia" w:cs="Georgia"/>
          <w:spacing w:val="-1"/>
          <w:sz w:val="28"/>
          <w:szCs w:val="20"/>
        </w:rPr>
        <w:t>pp</w:t>
      </w:r>
      <w:r w:rsidRPr="00B66ECF">
        <w:rPr>
          <w:rFonts w:ascii="Georgia" w:eastAsia="Georgia" w:hAnsi="Georgia" w:cs="Georgia"/>
          <w:sz w:val="28"/>
          <w:szCs w:val="20"/>
        </w:rPr>
        <w:t>r</w:t>
      </w:r>
      <w:r w:rsidRPr="00B66ECF">
        <w:rPr>
          <w:rFonts w:ascii="Georgia" w:eastAsia="Georgia" w:hAnsi="Georgia" w:cs="Georgia"/>
          <w:spacing w:val="3"/>
          <w:sz w:val="28"/>
          <w:szCs w:val="20"/>
        </w:rPr>
        <w:t>o</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i</w:t>
      </w:r>
      <w:r w:rsidRPr="00B66ECF">
        <w:rPr>
          <w:rFonts w:ascii="Georgia" w:eastAsia="Georgia" w:hAnsi="Georgia" w:cs="Georgia"/>
          <w:sz w:val="28"/>
          <w:szCs w:val="20"/>
        </w:rPr>
        <w:t>a</w:t>
      </w:r>
      <w:r w:rsidRPr="00B66ECF">
        <w:rPr>
          <w:rFonts w:ascii="Georgia" w:eastAsia="Georgia" w:hAnsi="Georgia" w:cs="Georgia"/>
          <w:spacing w:val="3"/>
          <w:sz w:val="28"/>
          <w:szCs w:val="20"/>
        </w:rPr>
        <w:t>t</w:t>
      </w:r>
      <w:r w:rsidRPr="00B66ECF">
        <w:rPr>
          <w:rFonts w:ascii="Georgia" w:eastAsia="Georgia" w:hAnsi="Georgia" w:cs="Georgia"/>
          <w:sz w:val="28"/>
          <w:szCs w:val="20"/>
        </w:rPr>
        <w:t>e.</w:t>
      </w:r>
    </w:p>
    <w:p w:rsidR="00B66ECF" w:rsidRPr="00B66ECF" w:rsidRDefault="00B66ECF" w:rsidP="00B66ECF">
      <w:pPr>
        <w:spacing w:before="8" w:after="0" w:line="260" w:lineRule="exact"/>
        <w:rPr>
          <w:sz w:val="36"/>
          <w:szCs w:val="26"/>
        </w:rPr>
      </w:pPr>
    </w:p>
    <w:p w:rsidR="00B66ECF" w:rsidRDefault="00B66ECF" w:rsidP="00B66ECF">
      <w:pPr>
        <w:spacing w:after="0" w:line="239" w:lineRule="auto"/>
        <w:ind w:left="120" w:right="177"/>
        <w:rPr>
          <w:rFonts w:ascii="Georgia" w:eastAsia="Georgia" w:hAnsi="Georgia" w:cs="Georgia"/>
          <w:sz w:val="28"/>
          <w:szCs w:val="20"/>
        </w:rPr>
      </w:pPr>
      <w:r w:rsidRPr="00B66ECF">
        <w:rPr>
          <w:rFonts w:ascii="Georgia" w:eastAsia="Georgia" w:hAnsi="Georgia" w:cs="Georgia"/>
          <w:spacing w:val="-1"/>
          <w:sz w:val="28"/>
          <w:szCs w:val="20"/>
        </w:rPr>
        <w:t>Th</w:t>
      </w:r>
      <w:r w:rsidRPr="00B66ECF">
        <w:rPr>
          <w:rFonts w:ascii="Georgia" w:eastAsia="Georgia" w:hAnsi="Georgia" w:cs="Georgia"/>
          <w:sz w:val="28"/>
          <w:szCs w:val="20"/>
        </w:rPr>
        <w:t>e</w:t>
      </w:r>
      <w:r w:rsidRPr="00B66ECF">
        <w:rPr>
          <w:rFonts w:ascii="Georgia" w:eastAsia="Georgia" w:hAnsi="Georgia" w:cs="Georgia"/>
          <w:spacing w:val="-1"/>
          <w:sz w:val="28"/>
          <w:szCs w:val="20"/>
        </w:rPr>
        <w:t xml:space="preserve"> </w:t>
      </w:r>
      <w:r w:rsidRPr="00B66ECF">
        <w:rPr>
          <w:rFonts w:ascii="Georgia" w:eastAsia="Georgia" w:hAnsi="Georgia" w:cs="Georgia"/>
          <w:spacing w:val="2"/>
          <w:sz w:val="28"/>
          <w:szCs w:val="20"/>
        </w:rPr>
        <w:t>C</w:t>
      </w:r>
      <w:r w:rsidRPr="00B66ECF">
        <w:rPr>
          <w:rFonts w:ascii="Georgia" w:eastAsia="Georgia" w:hAnsi="Georgia" w:cs="Georgia"/>
          <w:spacing w:val="-1"/>
          <w:sz w:val="28"/>
          <w:szCs w:val="20"/>
        </w:rPr>
        <w:t>T</w:t>
      </w:r>
      <w:r w:rsidRPr="00B66ECF">
        <w:rPr>
          <w:rFonts w:ascii="Georgia" w:eastAsia="Georgia" w:hAnsi="Georgia" w:cs="Georgia"/>
          <w:sz w:val="28"/>
          <w:szCs w:val="20"/>
        </w:rPr>
        <w:t>P</w:t>
      </w:r>
      <w:r w:rsidRPr="00B66ECF">
        <w:rPr>
          <w:rFonts w:ascii="Georgia" w:eastAsia="Georgia" w:hAnsi="Georgia" w:cs="Georgia"/>
          <w:spacing w:val="-3"/>
          <w:sz w:val="28"/>
          <w:szCs w:val="20"/>
        </w:rPr>
        <w:t xml:space="preserve"> </w:t>
      </w:r>
      <w:r w:rsidRPr="00B66ECF">
        <w:rPr>
          <w:rFonts w:ascii="Georgia" w:eastAsia="Georgia" w:hAnsi="Georgia" w:cs="Georgia"/>
          <w:spacing w:val="-1"/>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clud</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2"/>
          <w:sz w:val="28"/>
          <w:szCs w:val="20"/>
        </w:rPr>
        <w:t>e</w:t>
      </w:r>
      <w:r w:rsidRPr="00B66ECF">
        <w:rPr>
          <w:rFonts w:ascii="Georgia" w:eastAsia="Georgia" w:hAnsi="Georgia" w:cs="Georgia"/>
          <w:sz w:val="28"/>
          <w:szCs w:val="20"/>
        </w:rPr>
        <w:t>r</w:t>
      </w:r>
      <w:r w:rsidRPr="00B66ECF">
        <w:rPr>
          <w:rFonts w:ascii="Georgia" w:eastAsia="Georgia" w:hAnsi="Georgia" w:cs="Georgia"/>
          <w:spacing w:val="-1"/>
          <w:sz w:val="28"/>
          <w:szCs w:val="20"/>
        </w:rPr>
        <w:t>i</w:t>
      </w:r>
      <w:r w:rsidRPr="00B66ECF">
        <w:rPr>
          <w:rFonts w:ascii="Georgia" w:eastAsia="Georgia" w:hAnsi="Georgia" w:cs="Georgia"/>
          <w:sz w:val="28"/>
          <w:szCs w:val="20"/>
        </w:rPr>
        <w:t>es</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o</w:t>
      </w:r>
      <w:r w:rsidRPr="00B66ECF">
        <w:rPr>
          <w:rFonts w:ascii="Georgia" w:eastAsia="Georgia" w:hAnsi="Georgia" w:cs="Georgia"/>
          <w:sz w:val="28"/>
          <w:szCs w:val="20"/>
        </w:rPr>
        <w:t>f</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p</w:t>
      </w:r>
      <w:r w:rsidRPr="00B66ECF">
        <w:rPr>
          <w:rFonts w:ascii="Georgia" w:eastAsia="Georgia" w:hAnsi="Georgia" w:cs="Georgia"/>
          <w:sz w:val="28"/>
          <w:szCs w:val="20"/>
        </w:rPr>
        <w:t>en</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2"/>
          <w:sz w:val="28"/>
          <w:szCs w:val="20"/>
        </w:rPr>
        <w:t>h</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h</w:t>
      </w:r>
      <w:r w:rsidRPr="00B66ECF">
        <w:rPr>
          <w:rFonts w:ascii="Georgia" w:eastAsia="Georgia" w:hAnsi="Georgia" w:cs="Georgia"/>
          <w:spacing w:val="-4"/>
          <w:sz w:val="28"/>
          <w:szCs w:val="20"/>
        </w:rPr>
        <w:t xml:space="preserve">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2"/>
          <w:sz w:val="28"/>
          <w:szCs w:val="20"/>
        </w:rPr>
        <w:t>v</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dd</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o</w:t>
      </w:r>
      <w:r w:rsidRPr="00B66ECF">
        <w:rPr>
          <w:rFonts w:ascii="Georgia" w:eastAsia="Georgia" w:hAnsi="Georgia" w:cs="Georgia"/>
          <w:sz w:val="28"/>
          <w:szCs w:val="20"/>
        </w:rPr>
        <w:t>nal</w:t>
      </w:r>
      <w:r w:rsidRPr="00B66ECF">
        <w:rPr>
          <w:rFonts w:ascii="Georgia" w:eastAsia="Georgia" w:hAnsi="Georgia" w:cs="Georgia"/>
          <w:spacing w:val="-9"/>
          <w:sz w:val="28"/>
          <w:szCs w:val="20"/>
        </w:rPr>
        <w:t xml:space="preserve"> </w:t>
      </w:r>
      <w:r w:rsidRPr="00B66ECF">
        <w:rPr>
          <w:rFonts w:ascii="Georgia" w:eastAsia="Georgia" w:hAnsi="Georgia" w:cs="Georgia"/>
          <w:spacing w:val="1"/>
          <w:sz w:val="28"/>
          <w:szCs w:val="20"/>
        </w:rPr>
        <w:t>d</w:t>
      </w:r>
      <w:r w:rsidRPr="00B66ECF">
        <w:rPr>
          <w:rFonts w:ascii="Georgia" w:eastAsia="Georgia" w:hAnsi="Georgia" w:cs="Georgia"/>
          <w:sz w:val="28"/>
          <w:szCs w:val="20"/>
        </w:rPr>
        <w:t>e</w:t>
      </w:r>
      <w:r w:rsidRPr="00B66ECF">
        <w:rPr>
          <w:rFonts w:ascii="Georgia" w:eastAsia="Georgia" w:hAnsi="Georgia" w:cs="Georgia"/>
          <w:spacing w:val="1"/>
          <w:sz w:val="28"/>
          <w:szCs w:val="20"/>
        </w:rPr>
        <w:t>t</w:t>
      </w:r>
      <w:r w:rsidRPr="00B66ECF">
        <w:rPr>
          <w:rFonts w:ascii="Georgia" w:eastAsia="Georgia" w:hAnsi="Georgia" w:cs="Georgia"/>
          <w:sz w:val="28"/>
          <w:szCs w:val="20"/>
        </w:rPr>
        <w:t>a</w:t>
      </w:r>
      <w:r w:rsidRPr="00B66ECF">
        <w:rPr>
          <w:rFonts w:ascii="Georgia" w:eastAsia="Georgia" w:hAnsi="Georgia" w:cs="Georgia"/>
          <w:spacing w:val="-1"/>
          <w:sz w:val="28"/>
          <w:szCs w:val="20"/>
        </w:rPr>
        <w:t>i</w:t>
      </w:r>
      <w:r w:rsidRPr="00B66ECF">
        <w:rPr>
          <w:rFonts w:ascii="Georgia" w:eastAsia="Georgia" w:hAnsi="Georgia" w:cs="Georgia"/>
          <w:sz w:val="28"/>
          <w:szCs w:val="20"/>
        </w:rPr>
        <w:t>l</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z w:val="28"/>
          <w:szCs w:val="20"/>
        </w:rPr>
        <w:t>s</w:t>
      </w:r>
      <w:r w:rsidRPr="00B66ECF">
        <w:rPr>
          <w:rFonts w:ascii="Georgia" w:eastAsia="Georgia" w:hAnsi="Georgia" w:cs="Georgia"/>
          <w:spacing w:val="1"/>
          <w:sz w:val="28"/>
          <w:szCs w:val="20"/>
        </w:rPr>
        <w:t>up</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l</w:t>
      </w:r>
      <w:r w:rsidRPr="00B66ECF">
        <w:rPr>
          <w:rFonts w:ascii="Georgia" w:eastAsia="Georgia" w:hAnsi="Georgia" w:cs="Georgia"/>
          <w:spacing w:val="2"/>
          <w:sz w:val="28"/>
          <w:szCs w:val="20"/>
        </w:rPr>
        <w:t>e</w:t>
      </w:r>
      <w:r w:rsidRPr="00B66ECF">
        <w:rPr>
          <w:rFonts w:ascii="Georgia" w:eastAsia="Georgia" w:hAnsi="Georgia" w:cs="Georgia"/>
          <w:sz w:val="28"/>
          <w:szCs w:val="20"/>
        </w:rPr>
        <w:t>ment</w:t>
      </w:r>
      <w:r w:rsidRPr="00B66ECF">
        <w:rPr>
          <w:rFonts w:ascii="Georgia" w:eastAsia="Georgia" w:hAnsi="Georgia" w:cs="Georgia"/>
          <w:spacing w:val="-9"/>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r</w:t>
      </w:r>
      <w:r w:rsidRPr="00B66ECF">
        <w:rPr>
          <w:rFonts w:ascii="Georgia" w:eastAsia="Georgia" w:hAnsi="Georgia" w:cs="Georgia"/>
          <w:spacing w:val="2"/>
          <w:sz w:val="28"/>
          <w:szCs w:val="20"/>
        </w:rPr>
        <w:t>e</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o</w:t>
      </w:r>
      <w:r w:rsidRPr="00B66ECF">
        <w:rPr>
          <w:rFonts w:ascii="Georgia" w:eastAsia="Georgia" w:hAnsi="Georgia" w:cs="Georgia"/>
          <w:sz w:val="28"/>
          <w:szCs w:val="20"/>
        </w:rPr>
        <w:t xml:space="preserve">rt </w:t>
      </w:r>
      <w:r w:rsidRPr="00B66ECF">
        <w:rPr>
          <w:rFonts w:ascii="Georgia" w:eastAsia="Georgia" w:hAnsi="Georgia" w:cs="Georgia"/>
          <w:spacing w:val="1"/>
          <w:sz w:val="28"/>
          <w:szCs w:val="20"/>
        </w:rPr>
        <w:t>t</w:t>
      </w:r>
      <w:r w:rsidRPr="00B66ECF">
        <w:rPr>
          <w:rFonts w:ascii="Georgia" w:eastAsia="Georgia" w:hAnsi="Georgia" w:cs="Georgia"/>
          <w:sz w:val="28"/>
          <w:szCs w:val="20"/>
        </w:rPr>
        <w:t>ex</w:t>
      </w:r>
      <w:r w:rsidRPr="00B66ECF">
        <w:rPr>
          <w:rFonts w:ascii="Georgia" w:eastAsia="Georgia" w:hAnsi="Georgia" w:cs="Georgia"/>
          <w:spacing w:val="1"/>
          <w:sz w:val="28"/>
          <w:szCs w:val="20"/>
        </w:rPr>
        <w:t>t</w:t>
      </w:r>
      <w:r w:rsidRPr="00B66ECF">
        <w:rPr>
          <w:rFonts w:ascii="Georgia" w:eastAsia="Georgia" w:hAnsi="Georgia" w:cs="Georgia"/>
          <w:sz w:val="28"/>
          <w:szCs w:val="20"/>
        </w:rPr>
        <w: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wo</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p</w:t>
      </w:r>
      <w:r w:rsidRPr="00B66ECF">
        <w:rPr>
          <w:rFonts w:ascii="Georgia" w:eastAsia="Georgia" w:hAnsi="Georgia" w:cs="Georgia"/>
          <w:spacing w:val="-1"/>
          <w:sz w:val="28"/>
          <w:szCs w:val="20"/>
        </w:rPr>
        <w:t>p</w:t>
      </w:r>
      <w:r w:rsidRPr="00B66ECF">
        <w:rPr>
          <w:rFonts w:ascii="Georgia" w:eastAsia="Georgia" w:hAnsi="Georgia" w:cs="Georgia"/>
          <w:sz w:val="28"/>
          <w:szCs w:val="20"/>
        </w:rPr>
        <w:t>en</w:t>
      </w:r>
      <w:r w:rsidRPr="00B66ECF">
        <w:rPr>
          <w:rFonts w:ascii="Georgia" w:eastAsia="Georgia" w:hAnsi="Georgia" w:cs="Georgia"/>
          <w:spacing w:val="3"/>
          <w:sz w:val="28"/>
          <w:szCs w:val="20"/>
        </w:rPr>
        <w:t>d</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c</w:t>
      </w:r>
      <w:r w:rsidRPr="00B66ECF">
        <w:rPr>
          <w:rFonts w:ascii="Georgia" w:eastAsia="Georgia" w:hAnsi="Georgia" w:cs="Georgia"/>
          <w:sz w:val="28"/>
          <w:szCs w:val="20"/>
        </w:rPr>
        <w:t>es</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are</w:t>
      </w:r>
      <w:r w:rsidRPr="00B66ECF">
        <w:rPr>
          <w:rFonts w:ascii="Georgia" w:eastAsia="Georgia" w:hAnsi="Georgia" w:cs="Georgia"/>
          <w:spacing w:val="-1"/>
          <w:sz w:val="28"/>
          <w:szCs w:val="20"/>
        </w:rPr>
        <w:t xml:space="preserve"> i</w:t>
      </w:r>
      <w:r w:rsidRPr="00B66ECF">
        <w:rPr>
          <w:rFonts w:ascii="Georgia" w:eastAsia="Georgia" w:hAnsi="Georgia" w:cs="Georgia"/>
          <w:spacing w:val="2"/>
          <w:sz w:val="28"/>
          <w:szCs w:val="20"/>
        </w:rPr>
        <w:t>n</w:t>
      </w:r>
      <w:r w:rsidRPr="00B66ECF">
        <w:rPr>
          <w:rFonts w:ascii="Georgia" w:eastAsia="Georgia" w:hAnsi="Georgia" w:cs="Georgia"/>
          <w:spacing w:val="1"/>
          <w:sz w:val="28"/>
          <w:szCs w:val="20"/>
        </w:rPr>
        <w:t>t</w:t>
      </w:r>
      <w:r w:rsidRPr="00B66ECF">
        <w:rPr>
          <w:rFonts w:ascii="Georgia" w:eastAsia="Georgia" w:hAnsi="Georgia" w:cs="Georgia"/>
          <w:sz w:val="28"/>
          <w:szCs w:val="20"/>
        </w:rPr>
        <w:t>en</w:t>
      </w:r>
      <w:r w:rsidRPr="00B66ECF">
        <w:rPr>
          <w:rFonts w:ascii="Georgia" w:eastAsia="Georgia" w:hAnsi="Georgia" w:cs="Georgia"/>
          <w:spacing w:val="1"/>
          <w:sz w:val="28"/>
          <w:szCs w:val="20"/>
        </w:rPr>
        <w:t>d</w:t>
      </w:r>
      <w:r w:rsidRPr="00B66ECF">
        <w:rPr>
          <w:rFonts w:ascii="Georgia" w:eastAsia="Georgia" w:hAnsi="Georgia" w:cs="Georgia"/>
          <w:sz w:val="28"/>
          <w:szCs w:val="20"/>
        </w:rPr>
        <w:t>ed</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g</w:t>
      </w:r>
      <w:r w:rsidRPr="00B66ECF">
        <w:rPr>
          <w:rFonts w:ascii="Georgia" w:eastAsia="Georgia" w:hAnsi="Georgia" w:cs="Georgia"/>
          <w:spacing w:val="1"/>
          <w:sz w:val="28"/>
          <w:szCs w:val="20"/>
        </w:rPr>
        <w:t>u</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d</w:t>
      </w:r>
      <w:r w:rsidRPr="00B66ECF">
        <w:rPr>
          <w:rFonts w:ascii="Georgia" w:eastAsia="Georgia" w:hAnsi="Georgia" w:cs="Georgia"/>
          <w:sz w:val="28"/>
          <w:szCs w:val="20"/>
        </w:rPr>
        <w:t>e</w:t>
      </w:r>
      <w:r w:rsidRPr="00B66ECF">
        <w:rPr>
          <w:rFonts w:ascii="Georgia" w:eastAsia="Georgia" w:hAnsi="Georgia" w:cs="Georgia"/>
          <w:spacing w:val="-5"/>
          <w:sz w:val="28"/>
          <w:szCs w:val="20"/>
        </w:rPr>
        <w:t xml:space="preserve"> </w:t>
      </w:r>
      <w:r w:rsidRPr="00B66ECF">
        <w:rPr>
          <w:rFonts w:ascii="Georgia" w:eastAsia="Georgia" w:hAnsi="Georgia" w:cs="Georgia"/>
          <w:spacing w:val="3"/>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rea</w:t>
      </w:r>
      <w:r w:rsidRPr="00B66ECF">
        <w:rPr>
          <w:rFonts w:ascii="Georgia" w:eastAsia="Georgia" w:hAnsi="Georgia" w:cs="Georgia"/>
          <w:spacing w:val="1"/>
          <w:sz w:val="28"/>
          <w:szCs w:val="20"/>
        </w:rPr>
        <w:t>d</w:t>
      </w:r>
      <w:r w:rsidRPr="00B66ECF">
        <w:rPr>
          <w:rFonts w:ascii="Georgia" w:eastAsia="Georgia" w:hAnsi="Georgia" w:cs="Georgia"/>
          <w:spacing w:val="2"/>
          <w:sz w:val="28"/>
          <w:szCs w:val="20"/>
        </w:rPr>
        <w:t>e</w:t>
      </w:r>
      <w:r w:rsidRPr="00B66ECF">
        <w:rPr>
          <w:rFonts w:ascii="Georgia" w:eastAsia="Georgia" w:hAnsi="Georgia" w:cs="Georgia"/>
          <w:sz w:val="28"/>
          <w:szCs w:val="20"/>
        </w:rPr>
        <w:t>r</w:t>
      </w:r>
      <w:r w:rsidRPr="00B66ECF">
        <w:rPr>
          <w:rFonts w:ascii="Georgia" w:eastAsia="Georgia" w:hAnsi="Georgia" w:cs="Georgia"/>
          <w:spacing w:val="-4"/>
          <w:sz w:val="28"/>
          <w:szCs w:val="20"/>
        </w:rPr>
        <w:t xml:space="preserve"> </w:t>
      </w:r>
      <w:r w:rsidRPr="00B66ECF">
        <w:rPr>
          <w:rFonts w:ascii="Georgia" w:eastAsia="Georgia" w:hAnsi="Georgia" w:cs="Georgia"/>
          <w:sz w:val="28"/>
          <w:szCs w:val="20"/>
        </w:rPr>
        <w:t>w</w:t>
      </w:r>
      <w:r w:rsidRPr="00B66ECF">
        <w:rPr>
          <w:rFonts w:ascii="Georgia" w:eastAsia="Georgia" w:hAnsi="Georgia" w:cs="Georgia"/>
          <w:spacing w:val="-1"/>
          <w:sz w:val="28"/>
          <w:szCs w:val="20"/>
        </w:rPr>
        <w:t>i</w:t>
      </w:r>
      <w:r w:rsidRPr="00B66ECF">
        <w:rPr>
          <w:rFonts w:ascii="Georgia" w:eastAsia="Georgia" w:hAnsi="Georgia" w:cs="Georgia"/>
          <w:spacing w:val="1"/>
          <w:sz w:val="28"/>
          <w:szCs w:val="20"/>
        </w:rPr>
        <w:t>t</w:t>
      </w:r>
      <w:r w:rsidRPr="00B66ECF">
        <w:rPr>
          <w:rFonts w:ascii="Georgia" w:eastAsia="Georgia" w:hAnsi="Georgia" w:cs="Georgia"/>
          <w:sz w:val="28"/>
          <w:szCs w:val="20"/>
        </w:rPr>
        <w:t>h</w:t>
      </w:r>
      <w:r w:rsidRPr="00B66ECF">
        <w:rPr>
          <w:rFonts w:ascii="Georgia" w:eastAsia="Georgia" w:hAnsi="Georgia" w:cs="Georgia"/>
          <w:spacing w:val="-5"/>
          <w:sz w:val="28"/>
          <w:szCs w:val="20"/>
        </w:rPr>
        <w:t xml:space="preserve"> </w:t>
      </w:r>
      <w:r w:rsidRPr="00B66ECF">
        <w:rPr>
          <w:rFonts w:ascii="Georgia" w:eastAsia="Georgia" w:hAnsi="Georgia" w:cs="Georgia"/>
          <w:spacing w:val="2"/>
          <w:sz w:val="28"/>
          <w:szCs w:val="20"/>
        </w:rPr>
        <w:t>r</w:t>
      </w:r>
      <w:r w:rsidRPr="00B66ECF">
        <w:rPr>
          <w:rFonts w:ascii="Georgia" w:eastAsia="Georgia" w:hAnsi="Georgia" w:cs="Georgia"/>
          <w:sz w:val="28"/>
          <w:szCs w:val="20"/>
        </w:rPr>
        <w:t>es</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1"/>
          <w:sz w:val="28"/>
          <w:szCs w:val="20"/>
        </w:rPr>
        <w:t>c</w:t>
      </w:r>
      <w:r w:rsidRPr="00B66ECF">
        <w:rPr>
          <w:rFonts w:ascii="Georgia" w:eastAsia="Georgia" w:hAnsi="Georgia" w:cs="Georgia"/>
          <w:sz w:val="28"/>
          <w:szCs w:val="20"/>
        </w:rPr>
        <w:t>t</w:t>
      </w:r>
      <w:r w:rsidRPr="00B66ECF">
        <w:rPr>
          <w:rFonts w:ascii="Georgia" w:eastAsia="Georgia" w:hAnsi="Georgia" w:cs="Georgia"/>
          <w:spacing w:val="-5"/>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z w:val="28"/>
          <w:szCs w:val="20"/>
        </w:rPr>
        <w:t>o</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co</w:t>
      </w:r>
      <w:r w:rsidRPr="00B66ECF">
        <w:rPr>
          <w:rFonts w:ascii="Georgia" w:eastAsia="Georgia" w:hAnsi="Georgia" w:cs="Georgia"/>
          <w:sz w:val="28"/>
          <w:szCs w:val="20"/>
        </w:rPr>
        <w:t>mm</w:t>
      </w:r>
      <w:r w:rsidRPr="00B66ECF">
        <w:rPr>
          <w:rFonts w:ascii="Georgia" w:eastAsia="Georgia" w:hAnsi="Georgia" w:cs="Georgia"/>
          <w:spacing w:val="1"/>
          <w:sz w:val="28"/>
          <w:szCs w:val="20"/>
        </w:rPr>
        <w:t>o</w:t>
      </w:r>
      <w:r w:rsidRPr="00B66ECF">
        <w:rPr>
          <w:rFonts w:ascii="Georgia" w:eastAsia="Georgia" w:hAnsi="Georgia" w:cs="Georgia"/>
          <w:sz w:val="28"/>
          <w:szCs w:val="20"/>
        </w:rPr>
        <w:t>n</w:t>
      </w:r>
      <w:r w:rsidRPr="00B66ECF">
        <w:rPr>
          <w:rFonts w:ascii="Georgia" w:eastAsia="Georgia" w:hAnsi="Georgia" w:cs="Georgia"/>
          <w:spacing w:val="-8"/>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c</w:t>
      </w:r>
      <w:r w:rsidRPr="00B66ECF">
        <w:rPr>
          <w:rFonts w:ascii="Georgia" w:eastAsia="Georgia" w:hAnsi="Georgia" w:cs="Georgia"/>
          <w:spacing w:val="2"/>
          <w:sz w:val="28"/>
          <w:szCs w:val="20"/>
        </w:rPr>
        <w:t>r</w:t>
      </w:r>
      <w:r w:rsidRPr="00B66ECF">
        <w:rPr>
          <w:rFonts w:ascii="Georgia" w:eastAsia="Georgia" w:hAnsi="Georgia" w:cs="Georgia"/>
          <w:spacing w:val="1"/>
          <w:sz w:val="28"/>
          <w:szCs w:val="20"/>
        </w:rPr>
        <w:t>o</w:t>
      </w:r>
      <w:r w:rsidRPr="00B66ECF">
        <w:rPr>
          <w:rFonts w:ascii="Georgia" w:eastAsia="Georgia" w:hAnsi="Georgia" w:cs="Georgia"/>
          <w:sz w:val="28"/>
          <w:szCs w:val="20"/>
        </w:rPr>
        <w:t>nyms,</w:t>
      </w:r>
      <w:r w:rsidRPr="00B66ECF">
        <w:rPr>
          <w:rFonts w:ascii="Georgia" w:eastAsia="Georgia" w:hAnsi="Georgia" w:cs="Georgia"/>
          <w:spacing w:val="-10"/>
          <w:sz w:val="28"/>
          <w:szCs w:val="20"/>
        </w:rPr>
        <w:t xml:space="preserve"> </w:t>
      </w:r>
      <w:r w:rsidRPr="00B66ECF">
        <w:rPr>
          <w:rFonts w:ascii="Georgia" w:eastAsia="Georgia" w:hAnsi="Georgia" w:cs="Georgia"/>
          <w:sz w:val="28"/>
          <w:szCs w:val="20"/>
        </w:rPr>
        <w:t>and</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 xml:space="preserve">to </w:t>
      </w:r>
      <w:r w:rsidRPr="00B66ECF">
        <w:rPr>
          <w:rFonts w:ascii="Georgia" w:eastAsia="Georgia" w:hAnsi="Georgia" w:cs="Georgia"/>
          <w:spacing w:val="-1"/>
          <w:sz w:val="28"/>
          <w:szCs w:val="20"/>
        </w:rPr>
        <w:t>p</w:t>
      </w:r>
      <w:r w:rsidRPr="00B66ECF">
        <w:rPr>
          <w:rFonts w:ascii="Georgia" w:eastAsia="Georgia" w:hAnsi="Georgia" w:cs="Georgia"/>
          <w:sz w:val="28"/>
          <w:szCs w:val="20"/>
        </w:rPr>
        <w:t>r</w:t>
      </w:r>
      <w:r w:rsidRPr="00B66ECF">
        <w:rPr>
          <w:rFonts w:ascii="Georgia" w:eastAsia="Georgia" w:hAnsi="Georgia" w:cs="Georgia"/>
          <w:spacing w:val="1"/>
          <w:sz w:val="28"/>
          <w:szCs w:val="20"/>
        </w:rPr>
        <w:t>o</w:t>
      </w:r>
      <w:r w:rsidRPr="00B66ECF">
        <w:rPr>
          <w:rFonts w:ascii="Georgia" w:eastAsia="Georgia" w:hAnsi="Georgia" w:cs="Georgia"/>
          <w:spacing w:val="-1"/>
          <w:sz w:val="28"/>
          <w:szCs w:val="20"/>
        </w:rPr>
        <w:t>vi</w:t>
      </w:r>
      <w:r w:rsidRPr="00B66ECF">
        <w:rPr>
          <w:rFonts w:ascii="Georgia" w:eastAsia="Georgia" w:hAnsi="Georgia" w:cs="Georgia"/>
          <w:spacing w:val="3"/>
          <w:sz w:val="28"/>
          <w:szCs w:val="20"/>
        </w:rPr>
        <w:t>d</w:t>
      </w:r>
      <w:r w:rsidRPr="00B66ECF">
        <w:rPr>
          <w:rFonts w:ascii="Georgia" w:eastAsia="Georgia" w:hAnsi="Georgia" w:cs="Georgia"/>
          <w:sz w:val="28"/>
          <w:szCs w:val="20"/>
        </w:rPr>
        <w:t>e</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1"/>
          <w:sz w:val="28"/>
          <w:szCs w:val="20"/>
        </w:rPr>
        <w:t xml:space="preserve"> </w:t>
      </w:r>
      <w:r w:rsidRPr="00B66ECF">
        <w:rPr>
          <w:rFonts w:ascii="Georgia" w:eastAsia="Georgia" w:hAnsi="Georgia" w:cs="Georgia"/>
          <w:sz w:val="28"/>
          <w:szCs w:val="20"/>
        </w:rPr>
        <w:t>G</w:t>
      </w:r>
      <w:r w:rsidRPr="00B66ECF">
        <w:rPr>
          <w:rFonts w:ascii="Georgia" w:eastAsia="Georgia" w:hAnsi="Georgia" w:cs="Georgia"/>
          <w:spacing w:val="1"/>
          <w:sz w:val="28"/>
          <w:szCs w:val="20"/>
        </w:rPr>
        <w:t>lo</w:t>
      </w:r>
      <w:r w:rsidRPr="00B66ECF">
        <w:rPr>
          <w:rFonts w:ascii="Georgia" w:eastAsia="Georgia" w:hAnsi="Georgia" w:cs="Georgia"/>
          <w:sz w:val="28"/>
          <w:szCs w:val="20"/>
        </w:rPr>
        <w:t>ssary</w:t>
      </w:r>
      <w:r w:rsidRPr="00B66ECF">
        <w:rPr>
          <w:rFonts w:ascii="Georgia" w:eastAsia="Georgia" w:hAnsi="Georgia" w:cs="Georgia"/>
          <w:spacing w:val="-8"/>
          <w:sz w:val="28"/>
          <w:szCs w:val="20"/>
        </w:rPr>
        <w:t xml:space="preserve"> </w:t>
      </w:r>
      <w:r w:rsidRPr="00B66ECF">
        <w:rPr>
          <w:rFonts w:ascii="Georgia" w:eastAsia="Georgia" w:hAnsi="Georgia" w:cs="Georgia"/>
          <w:spacing w:val="1"/>
          <w:sz w:val="28"/>
          <w:szCs w:val="20"/>
        </w:rPr>
        <w:t>o</w:t>
      </w:r>
      <w:r w:rsidRPr="00B66ECF">
        <w:rPr>
          <w:rFonts w:ascii="Georgia" w:eastAsia="Georgia" w:hAnsi="Georgia" w:cs="Georgia"/>
          <w:sz w:val="28"/>
          <w:szCs w:val="20"/>
        </w:rPr>
        <w:t xml:space="preserve">f </w:t>
      </w:r>
      <w:r w:rsidRPr="00B66ECF">
        <w:rPr>
          <w:rFonts w:ascii="Georgia" w:eastAsia="Georgia" w:hAnsi="Georgia" w:cs="Georgia"/>
          <w:spacing w:val="-1"/>
          <w:sz w:val="28"/>
          <w:szCs w:val="20"/>
        </w:rPr>
        <w:t>T</w:t>
      </w:r>
      <w:r w:rsidRPr="00B66ECF">
        <w:rPr>
          <w:rFonts w:ascii="Georgia" w:eastAsia="Georgia" w:hAnsi="Georgia" w:cs="Georgia"/>
          <w:sz w:val="28"/>
          <w:szCs w:val="20"/>
        </w:rPr>
        <w:t>e</w:t>
      </w:r>
      <w:r w:rsidRPr="00B66ECF">
        <w:rPr>
          <w:rFonts w:ascii="Georgia" w:eastAsia="Georgia" w:hAnsi="Georgia" w:cs="Georgia"/>
          <w:spacing w:val="2"/>
          <w:sz w:val="28"/>
          <w:szCs w:val="20"/>
        </w:rPr>
        <w:t>rm</w:t>
      </w:r>
      <w:r w:rsidRPr="00B66ECF">
        <w:rPr>
          <w:rFonts w:ascii="Georgia" w:eastAsia="Georgia" w:hAnsi="Georgia" w:cs="Georgia"/>
          <w:sz w:val="28"/>
          <w:szCs w:val="20"/>
        </w:rPr>
        <w:t>s.</w:t>
      </w:r>
      <w:r w:rsidRPr="00B66ECF">
        <w:rPr>
          <w:rFonts w:ascii="Georgia" w:eastAsia="Georgia" w:hAnsi="Georgia" w:cs="Georgia"/>
          <w:spacing w:val="-7"/>
          <w:sz w:val="28"/>
          <w:szCs w:val="20"/>
        </w:rPr>
        <w:t xml:space="preserve"> </w:t>
      </w:r>
      <w:r w:rsidRPr="00B66ECF">
        <w:rPr>
          <w:rFonts w:ascii="Georgia" w:eastAsia="Georgia" w:hAnsi="Georgia" w:cs="Georgia"/>
          <w:spacing w:val="1"/>
          <w:sz w:val="28"/>
          <w:szCs w:val="20"/>
        </w:rPr>
        <w:t>T</w:t>
      </w:r>
      <w:r w:rsidRPr="00B66ECF">
        <w:rPr>
          <w:rFonts w:ascii="Georgia" w:eastAsia="Georgia" w:hAnsi="Georgia" w:cs="Georgia"/>
          <w:spacing w:val="-1"/>
          <w:sz w:val="28"/>
          <w:szCs w:val="20"/>
        </w:rPr>
        <w:t>h</w:t>
      </w:r>
      <w:r w:rsidRPr="00B66ECF">
        <w:rPr>
          <w:rFonts w:ascii="Georgia" w:eastAsia="Georgia" w:hAnsi="Georgia" w:cs="Georgia"/>
          <w:sz w:val="28"/>
          <w:szCs w:val="20"/>
        </w:rPr>
        <w:t>ese</w:t>
      </w:r>
      <w:r w:rsidRPr="00B66ECF">
        <w:rPr>
          <w:rFonts w:ascii="Georgia" w:eastAsia="Georgia" w:hAnsi="Georgia" w:cs="Georgia"/>
          <w:spacing w:val="-5"/>
          <w:sz w:val="28"/>
          <w:szCs w:val="20"/>
        </w:rPr>
        <w:t xml:space="preserve"> </w:t>
      </w:r>
      <w:r w:rsidRPr="00B66ECF">
        <w:rPr>
          <w:rFonts w:ascii="Georgia" w:eastAsia="Georgia" w:hAnsi="Georgia" w:cs="Georgia"/>
          <w:sz w:val="28"/>
          <w:szCs w:val="20"/>
        </w:rPr>
        <w:t>a</w:t>
      </w:r>
      <w:r w:rsidRPr="00B66ECF">
        <w:rPr>
          <w:rFonts w:ascii="Georgia" w:eastAsia="Georgia" w:hAnsi="Georgia" w:cs="Georgia"/>
          <w:spacing w:val="2"/>
          <w:sz w:val="28"/>
          <w:szCs w:val="20"/>
        </w:rPr>
        <w:t>r</w:t>
      </w:r>
      <w:r w:rsidRPr="00B66ECF">
        <w:rPr>
          <w:rFonts w:ascii="Georgia" w:eastAsia="Georgia" w:hAnsi="Georgia" w:cs="Georgia"/>
          <w:sz w:val="28"/>
          <w:szCs w:val="20"/>
        </w:rPr>
        <w:t>e</w:t>
      </w:r>
      <w:r w:rsidRPr="00B66ECF">
        <w:rPr>
          <w:rFonts w:ascii="Georgia" w:eastAsia="Georgia" w:hAnsi="Georgia" w:cs="Georgia"/>
          <w:spacing w:val="-3"/>
          <w:sz w:val="28"/>
          <w:szCs w:val="20"/>
        </w:rPr>
        <w:t xml:space="preserve"> </w:t>
      </w:r>
      <w:r w:rsidRPr="00B66ECF">
        <w:rPr>
          <w:rFonts w:ascii="Georgia" w:eastAsia="Georgia" w:hAnsi="Georgia" w:cs="Georgia"/>
          <w:spacing w:val="2"/>
          <w:sz w:val="28"/>
          <w:szCs w:val="20"/>
        </w:rPr>
        <w:t>i</w:t>
      </w:r>
      <w:r w:rsidRPr="00B66ECF">
        <w:rPr>
          <w:rFonts w:ascii="Georgia" w:eastAsia="Georgia" w:hAnsi="Georgia" w:cs="Georgia"/>
          <w:sz w:val="28"/>
          <w:szCs w:val="20"/>
        </w:rPr>
        <w:t>n</w:t>
      </w:r>
      <w:r w:rsidRPr="00B66ECF">
        <w:rPr>
          <w:rFonts w:ascii="Georgia" w:eastAsia="Georgia" w:hAnsi="Georgia" w:cs="Georgia"/>
          <w:spacing w:val="1"/>
          <w:sz w:val="28"/>
          <w:szCs w:val="20"/>
        </w:rPr>
        <w:t>clud</w:t>
      </w:r>
      <w:r w:rsidRPr="00B66ECF">
        <w:rPr>
          <w:rFonts w:ascii="Georgia" w:eastAsia="Georgia" w:hAnsi="Georgia" w:cs="Georgia"/>
          <w:sz w:val="28"/>
          <w:szCs w:val="20"/>
        </w:rPr>
        <w:t>ed</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as</w:t>
      </w:r>
      <w:r w:rsidRPr="00B66ECF">
        <w:rPr>
          <w:rFonts w:ascii="Georgia" w:eastAsia="Georgia" w:hAnsi="Georgia" w:cs="Georgia"/>
          <w:spacing w:val="-2"/>
          <w:sz w:val="28"/>
          <w:szCs w:val="20"/>
        </w:rPr>
        <w:t xml:space="preserve"> </w:t>
      </w:r>
      <w:r w:rsidRPr="00B66ECF">
        <w:rPr>
          <w:rFonts w:ascii="Georgia" w:eastAsia="Georgia" w:hAnsi="Georgia" w:cs="Georgia"/>
          <w:spacing w:val="1"/>
          <w:sz w:val="28"/>
          <w:szCs w:val="20"/>
        </w:rPr>
        <w:t>Ap</w:t>
      </w:r>
      <w:r w:rsidRPr="00B66ECF">
        <w:rPr>
          <w:rFonts w:ascii="Georgia" w:eastAsia="Georgia" w:hAnsi="Georgia" w:cs="Georgia"/>
          <w:spacing w:val="-1"/>
          <w:sz w:val="28"/>
          <w:szCs w:val="20"/>
        </w:rPr>
        <w:t>p</w:t>
      </w:r>
      <w:r w:rsidRPr="00B66ECF">
        <w:rPr>
          <w:rFonts w:ascii="Georgia" w:eastAsia="Georgia" w:hAnsi="Georgia" w:cs="Georgia"/>
          <w:sz w:val="28"/>
          <w:szCs w:val="20"/>
        </w:rPr>
        <w:t>en</w:t>
      </w:r>
      <w:r w:rsidRPr="00B66ECF">
        <w:rPr>
          <w:rFonts w:ascii="Georgia" w:eastAsia="Georgia" w:hAnsi="Georgia" w:cs="Georgia"/>
          <w:spacing w:val="1"/>
          <w:sz w:val="28"/>
          <w:szCs w:val="20"/>
        </w:rPr>
        <w:t>d</w:t>
      </w:r>
      <w:r w:rsidRPr="00B66ECF">
        <w:rPr>
          <w:rFonts w:ascii="Georgia" w:eastAsia="Georgia" w:hAnsi="Georgia" w:cs="Georgia"/>
          <w:spacing w:val="-1"/>
          <w:sz w:val="28"/>
          <w:szCs w:val="20"/>
        </w:rPr>
        <w:t>i</w:t>
      </w:r>
      <w:r w:rsidRPr="00B66ECF">
        <w:rPr>
          <w:rFonts w:ascii="Georgia" w:eastAsia="Georgia" w:hAnsi="Georgia" w:cs="Georgia"/>
          <w:sz w:val="28"/>
          <w:szCs w:val="20"/>
        </w:rPr>
        <w:t>x</w:t>
      </w:r>
      <w:r w:rsidRPr="00B66ECF">
        <w:rPr>
          <w:rFonts w:ascii="Georgia" w:eastAsia="Georgia" w:hAnsi="Georgia" w:cs="Georgia"/>
          <w:spacing w:val="-7"/>
          <w:sz w:val="28"/>
          <w:szCs w:val="20"/>
        </w:rPr>
        <w:t xml:space="preserve"> </w:t>
      </w:r>
      <w:r w:rsidRPr="00B66ECF">
        <w:rPr>
          <w:rFonts w:ascii="Georgia" w:eastAsia="Georgia" w:hAnsi="Georgia" w:cs="Georgia"/>
          <w:sz w:val="28"/>
          <w:szCs w:val="20"/>
        </w:rPr>
        <w:t>A and</w:t>
      </w:r>
      <w:r w:rsidRPr="00B66ECF">
        <w:rPr>
          <w:rFonts w:ascii="Georgia" w:eastAsia="Georgia" w:hAnsi="Georgia" w:cs="Georgia"/>
          <w:spacing w:val="-2"/>
          <w:sz w:val="28"/>
          <w:szCs w:val="20"/>
        </w:rPr>
        <w:t xml:space="preserve"> </w:t>
      </w:r>
      <w:r w:rsidRPr="00B66ECF">
        <w:rPr>
          <w:rFonts w:ascii="Georgia" w:eastAsia="Georgia" w:hAnsi="Georgia" w:cs="Georgia"/>
          <w:spacing w:val="2"/>
          <w:sz w:val="28"/>
          <w:szCs w:val="20"/>
        </w:rPr>
        <w:t>B</w:t>
      </w:r>
      <w:r w:rsidRPr="00B66ECF">
        <w:rPr>
          <w:rFonts w:ascii="Georgia" w:eastAsia="Georgia" w:hAnsi="Georgia" w:cs="Georgia"/>
          <w:sz w:val="28"/>
          <w:szCs w:val="20"/>
        </w:rPr>
        <w:t>,</w:t>
      </w:r>
      <w:r w:rsidRPr="00B66ECF">
        <w:rPr>
          <w:rFonts w:ascii="Georgia" w:eastAsia="Georgia" w:hAnsi="Georgia" w:cs="Georgia"/>
          <w:spacing w:val="-3"/>
          <w:sz w:val="28"/>
          <w:szCs w:val="20"/>
        </w:rPr>
        <w:t xml:space="preserve"> </w:t>
      </w:r>
      <w:r w:rsidRPr="00B66ECF">
        <w:rPr>
          <w:rFonts w:ascii="Georgia" w:eastAsia="Georgia" w:hAnsi="Georgia" w:cs="Georgia"/>
          <w:sz w:val="28"/>
          <w:szCs w:val="20"/>
        </w:rPr>
        <w:t>re</w:t>
      </w:r>
      <w:r w:rsidRPr="00B66ECF">
        <w:rPr>
          <w:rFonts w:ascii="Georgia" w:eastAsia="Georgia" w:hAnsi="Georgia" w:cs="Georgia"/>
          <w:spacing w:val="3"/>
          <w:sz w:val="28"/>
          <w:szCs w:val="20"/>
        </w:rPr>
        <w:t>s</w:t>
      </w:r>
      <w:r w:rsidRPr="00B66ECF">
        <w:rPr>
          <w:rFonts w:ascii="Georgia" w:eastAsia="Georgia" w:hAnsi="Georgia" w:cs="Georgia"/>
          <w:spacing w:val="-1"/>
          <w:sz w:val="28"/>
          <w:szCs w:val="20"/>
        </w:rPr>
        <w:t>p</w:t>
      </w:r>
      <w:r w:rsidRPr="00B66ECF">
        <w:rPr>
          <w:rFonts w:ascii="Georgia" w:eastAsia="Georgia" w:hAnsi="Georgia" w:cs="Georgia"/>
          <w:sz w:val="28"/>
          <w:szCs w:val="20"/>
        </w:rPr>
        <w:t>e</w:t>
      </w:r>
      <w:r w:rsidRPr="00B66ECF">
        <w:rPr>
          <w:rFonts w:ascii="Georgia" w:eastAsia="Georgia" w:hAnsi="Georgia" w:cs="Georgia"/>
          <w:spacing w:val="1"/>
          <w:sz w:val="28"/>
          <w:szCs w:val="20"/>
        </w:rPr>
        <w:t>ct</w:t>
      </w:r>
      <w:r w:rsidRPr="00B66ECF">
        <w:rPr>
          <w:rFonts w:ascii="Georgia" w:eastAsia="Georgia" w:hAnsi="Georgia" w:cs="Georgia"/>
          <w:spacing w:val="2"/>
          <w:sz w:val="28"/>
          <w:szCs w:val="20"/>
        </w:rPr>
        <w:t>i</w:t>
      </w:r>
      <w:r w:rsidRPr="00B66ECF">
        <w:rPr>
          <w:rFonts w:ascii="Georgia" w:eastAsia="Georgia" w:hAnsi="Georgia" w:cs="Georgia"/>
          <w:spacing w:val="-1"/>
          <w:sz w:val="28"/>
          <w:szCs w:val="20"/>
        </w:rPr>
        <w:t>v</w:t>
      </w:r>
      <w:r w:rsidRPr="00B66ECF">
        <w:rPr>
          <w:rFonts w:ascii="Georgia" w:eastAsia="Georgia" w:hAnsi="Georgia" w:cs="Georgia"/>
          <w:sz w:val="28"/>
          <w:szCs w:val="20"/>
        </w:rPr>
        <w:t>e</w:t>
      </w:r>
      <w:r w:rsidRPr="00B66ECF">
        <w:rPr>
          <w:rFonts w:ascii="Georgia" w:eastAsia="Georgia" w:hAnsi="Georgia" w:cs="Georgia"/>
          <w:spacing w:val="3"/>
          <w:sz w:val="28"/>
          <w:szCs w:val="20"/>
        </w:rPr>
        <w:t>l</w:t>
      </w:r>
      <w:r w:rsidRPr="00B66ECF">
        <w:rPr>
          <w:rFonts w:ascii="Georgia" w:eastAsia="Georgia" w:hAnsi="Georgia" w:cs="Georgia"/>
          <w:sz w:val="28"/>
          <w:szCs w:val="20"/>
        </w:rPr>
        <w:t>y.</w:t>
      </w:r>
    </w:p>
    <w:p w:rsidR="00B66ECF" w:rsidRDefault="00B66ECF" w:rsidP="00B66ECF">
      <w:pPr>
        <w:spacing w:after="0" w:line="239" w:lineRule="auto"/>
        <w:ind w:left="120" w:right="177"/>
        <w:rPr>
          <w:rFonts w:ascii="Georgia" w:eastAsia="Georgia" w:hAnsi="Georgia" w:cs="Georgia"/>
          <w:sz w:val="20"/>
          <w:szCs w:val="20"/>
        </w:rPr>
        <w:sectPr w:rsidR="00B66ECF" w:rsidSect="00B66ECF">
          <w:headerReference w:type="default" r:id="rId17"/>
          <w:footerReference w:type="default" r:id="rId18"/>
          <w:pgSz w:w="12240" w:h="15840" w:code="1"/>
          <w:pgMar w:top="1440" w:right="1440" w:bottom="1440" w:left="1440" w:header="720" w:footer="720" w:gutter="0"/>
          <w:cols w:space="720"/>
          <w:docGrid w:linePitch="360"/>
        </w:sectPr>
      </w:pPr>
    </w:p>
    <w:p w:rsidR="00B66ECF" w:rsidRDefault="00B66ECF" w:rsidP="00B66ECF">
      <w:pPr>
        <w:tabs>
          <w:tab w:val="left" w:pos="1320"/>
        </w:tabs>
        <w:spacing w:before="34" w:after="0" w:line="240" w:lineRule="auto"/>
        <w:ind w:left="160" w:right="-20"/>
        <w:rPr>
          <w:rFonts w:ascii="Arial Narrow" w:eastAsia="Arial Narrow" w:hAnsi="Arial Narrow" w:cs="Arial Narrow"/>
          <w:b/>
          <w:bCs/>
        </w:rPr>
      </w:pPr>
    </w:p>
    <w:p w:rsidR="008E4C1B" w:rsidRDefault="008E4C1B" w:rsidP="008E4C1B">
      <w:pPr>
        <w:spacing w:after="0" w:line="240" w:lineRule="auto"/>
        <w:ind w:left="-17" w:right="-37"/>
        <w:jc w:val="center"/>
        <w:rPr>
          <w:rFonts w:ascii="Tw Cen MT" w:eastAsia="Tw Cen MT" w:hAnsi="Tw Cen MT" w:cs="Tw Cen MT"/>
          <w:sz w:val="28"/>
          <w:szCs w:val="20"/>
        </w:rPr>
      </w:pPr>
      <w:r w:rsidRPr="008E4C1B">
        <w:rPr>
          <w:rFonts w:ascii="Tw Cen MT" w:eastAsia="Tw Cen MT" w:hAnsi="Tw Cen MT" w:cs="Tw Cen MT"/>
          <w:b/>
          <w:bCs/>
          <w:color w:val="004B73"/>
          <w:spacing w:val="-1"/>
          <w:sz w:val="28"/>
          <w:szCs w:val="20"/>
        </w:rPr>
        <w:t>C</w:t>
      </w:r>
      <w:r w:rsidRPr="008E4C1B">
        <w:rPr>
          <w:rFonts w:ascii="Tw Cen MT" w:eastAsia="Tw Cen MT" w:hAnsi="Tw Cen MT" w:cs="Tw Cen MT"/>
          <w:b/>
          <w:bCs/>
          <w:color w:val="004B73"/>
          <w:spacing w:val="1"/>
          <w:sz w:val="28"/>
          <w:szCs w:val="20"/>
        </w:rPr>
        <w:t>OO</w:t>
      </w:r>
      <w:r w:rsidRPr="008E4C1B">
        <w:rPr>
          <w:rFonts w:ascii="Tw Cen MT" w:eastAsia="Tw Cen MT" w:hAnsi="Tw Cen MT" w:cs="Tw Cen MT"/>
          <w:b/>
          <w:bCs/>
          <w:color w:val="004B73"/>
          <w:spacing w:val="-1"/>
          <w:sz w:val="28"/>
          <w:szCs w:val="20"/>
        </w:rPr>
        <w:t>R</w:t>
      </w:r>
      <w:r w:rsidRPr="008E4C1B">
        <w:rPr>
          <w:rFonts w:ascii="Tw Cen MT" w:eastAsia="Tw Cen MT" w:hAnsi="Tw Cen MT" w:cs="Tw Cen MT"/>
          <w:b/>
          <w:bCs/>
          <w:color w:val="004B73"/>
          <w:spacing w:val="1"/>
          <w:sz w:val="28"/>
          <w:szCs w:val="20"/>
        </w:rPr>
        <w:t>DI</w:t>
      </w:r>
      <w:r w:rsidRPr="008E4C1B">
        <w:rPr>
          <w:rFonts w:ascii="Tw Cen MT" w:eastAsia="Tw Cen MT" w:hAnsi="Tw Cen MT" w:cs="Tw Cen MT"/>
          <w:b/>
          <w:bCs/>
          <w:color w:val="004B73"/>
          <w:sz w:val="28"/>
          <w:szCs w:val="20"/>
        </w:rPr>
        <w:t>NA</w:t>
      </w:r>
      <w:r w:rsidRPr="008E4C1B">
        <w:rPr>
          <w:rFonts w:ascii="Tw Cen MT" w:eastAsia="Tw Cen MT" w:hAnsi="Tw Cen MT" w:cs="Tw Cen MT"/>
          <w:b/>
          <w:bCs/>
          <w:color w:val="004B73"/>
          <w:spacing w:val="1"/>
          <w:sz w:val="28"/>
          <w:szCs w:val="20"/>
        </w:rPr>
        <w:t>TE</w:t>
      </w:r>
      <w:r w:rsidRPr="008E4C1B">
        <w:rPr>
          <w:rFonts w:ascii="Tw Cen MT" w:eastAsia="Tw Cen MT" w:hAnsi="Tw Cen MT" w:cs="Tw Cen MT"/>
          <w:b/>
          <w:bCs/>
          <w:color w:val="004B73"/>
          <w:sz w:val="28"/>
          <w:szCs w:val="20"/>
        </w:rPr>
        <w:t>D</w:t>
      </w:r>
      <w:r w:rsidRPr="008E4C1B">
        <w:rPr>
          <w:rFonts w:ascii="Tw Cen MT" w:eastAsia="Tw Cen MT" w:hAnsi="Tw Cen MT" w:cs="Tw Cen MT"/>
          <w:b/>
          <w:bCs/>
          <w:color w:val="004B73"/>
          <w:spacing w:val="-13"/>
          <w:sz w:val="28"/>
          <w:szCs w:val="20"/>
        </w:rPr>
        <w:t xml:space="preserve"> </w:t>
      </w:r>
      <w:r w:rsidRPr="008E4C1B">
        <w:rPr>
          <w:rFonts w:ascii="Tw Cen MT" w:eastAsia="Tw Cen MT" w:hAnsi="Tw Cen MT" w:cs="Tw Cen MT"/>
          <w:b/>
          <w:bCs/>
          <w:color w:val="004B73"/>
          <w:spacing w:val="1"/>
          <w:sz w:val="28"/>
          <w:szCs w:val="20"/>
        </w:rPr>
        <w:t>TR</w:t>
      </w:r>
      <w:r w:rsidRPr="008E4C1B">
        <w:rPr>
          <w:rFonts w:ascii="Tw Cen MT" w:eastAsia="Tw Cen MT" w:hAnsi="Tw Cen MT" w:cs="Tw Cen MT"/>
          <w:b/>
          <w:bCs/>
          <w:color w:val="004B73"/>
          <w:sz w:val="28"/>
          <w:szCs w:val="20"/>
        </w:rPr>
        <w:t>AN</w:t>
      </w:r>
      <w:r w:rsidRPr="008E4C1B">
        <w:rPr>
          <w:rFonts w:ascii="Tw Cen MT" w:eastAsia="Tw Cen MT" w:hAnsi="Tw Cen MT" w:cs="Tw Cen MT"/>
          <w:b/>
          <w:bCs/>
          <w:color w:val="004B73"/>
          <w:spacing w:val="1"/>
          <w:sz w:val="28"/>
          <w:szCs w:val="20"/>
        </w:rPr>
        <w:t>S</w:t>
      </w:r>
      <w:r w:rsidRPr="008E4C1B">
        <w:rPr>
          <w:rFonts w:ascii="Tw Cen MT" w:eastAsia="Tw Cen MT" w:hAnsi="Tw Cen MT" w:cs="Tw Cen MT"/>
          <w:b/>
          <w:bCs/>
          <w:color w:val="004B73"/>
          <w:sz w:val="28"/>
          <w:szCs w:val="20"/>
        </w:rPr>
        <w:t>P</w:t>
      </w:r>
      <w:r w:rsidRPr="008E4C1B">
        <w:rPr>
          <w:rFonts w:ascii="Tw Cen MT" w:eastAsia="Tw Cen MT" w:hAnsi="Tw Cen MT" w:cs="Tw Cen MT"/>
          <w:b/>
          <w:bCs/>
          <w:color w:val="004B73"/>
          <w:spacing w:val="1"/>
          <w:sz w:val="28"/>
          <w:szCs w:val="20"/>
        </w:rPr>
        <w:t>O</w:t>
      </w:r>
      <w:r w:rsidRPr="008E4C1B">
        <w:rPr>
          <w:rFonts w:ascii="Tw Cen MT" w:eastAsia="Tw Cen MT" w:hAnsi="Tw Cen MT" w:cs="Tw Cen MT"/>
          <w:b/>
          <w:bCs/>
          <w:color w:val="004B73"/>
          <w:spacing w:val="-1"/>
          <w:sz w:val="28"/>
          <w:szCs w:val="20"/>
        </w:rPr>
        <w:t>R</w:t>
      </w:r>
      <w:r w:rsidRPr="008E4C1B">
        <w:rPr>
          <w:rFonts w:ascii="Tw Cen MT" w:eastAsia="Tw Cen MT" w:hAnsi="Tw Cen MT" w:cs="Tw Cen MT"/>
          <w:b/>
          <w:bCs/>
          <w:color w:val="004B73"/>
          <w:spacing w:val="3"/>
          <w:sz w:val="28"/>
          <w:szCs w:val="20"/>
        </w:rPr>
        <w:t>T</w:t>
      </w:r>
      <w:r w:rsidRPr="008E4C1B">
        <w:rPr>
          <w:rFonts w:ascii="Tw Cen MT" w:eastAsia="Tw Cen MT" w:hAnsi="Tw Cen MT" w:cs="Tw Cen MT"/>
          <w:b/>
          <w:bCs/>
          <w:color w:val="004B73"/>
          <w:sz w:val="28"/>
          <w:szCs w:val="20"/>
        </w:rPr>
        <w:t>A</w:t>
      </w:r>
      <w:r w:rsidRPr="008E4C1B">
        <w:rPr>
          <w:rFonts w:ascii="Tw Cen MT" w:eastAsia="Tw Cen MT" w:hAnsi="Tw Cen MT" w:cs="Tw Cen MT"/>
          <w:b/>
          <w:bCs/>
          <w:color w:val="004B73"/>
          <w:spacing w:val="1"/>
          <w:sz w:val="28"/>
          <w:szCs w:val="20"/>
        </w:rPr>
        <w:t>TI</w:t>
      </w:r>
      <w:r w:rsidRPr="008E4C1B">
        <w:rPr>
          <w:rFonts w:ascii="Tw Cen MT" w:eastAsia="Tw Cen MT" w:hAnsi="Tw Cen MT" w:cs="Tw Cen MT"/>
          <w:b/>
          <w:bCs/>
          <w:color w:val="004B73"/>
          <w:spacing w:val="-1"/>
          <w:sz w:val="28"/>
          <w:szCs w:val="20"/>
        </w:rPr>
        <w:t>O</w:t>
      </w:r>
      <w:r w:rsidRPr="008E4C1B">
        <w:rPr>
          <w:rFonts w:ascii="Tw Cen MT" w:eastAsia="Tw Cen MT" w:hAnsi="Tw Cen MT" w:cs="Tw Cen MT"/>
          <w:b/>
          <w:bCs/>
          <w:color w:val="004B73"/>
          <w:sz w:val="28"/>
          <w:szCs w:val="20"/>
        </w:rPr>
        <w:t>N</w:t>
      </w:r>
      <w:r w:rsidRPr="008E4C1B">
        <w:rPr>
          <w:rFonts w:ascii="Tw Cen MT" w:eastAsia="Tw Cen MT" w:hAnsi="Tw Cen MT" w:cs="Tw Cen MT"/>
          <w:b/>
          <w:bCs/>
          <w:color w:val="004B73"/>
          <w:spacing w:val="-17"/>
          <w:sz w:val="28"/>
          <w:szCs w:val="20"/>
        </w:rPr>
        <w:t xml:space="preserve"> </w:t>
      </w:r>
      <w:r w:rsidRPr="008E4C1B">
        <w:rPr>
          <w:rFonts w:ascii="Tw Cen MT" w:eastAsia="Tw Cen MT" w:hAnsi="Tw Cen MT" w:cs="Tw Cen MT"/>
          <w:b/>
          <w:bCs/>
          <w:color w:val="004B73"/>
          <w:spacing w:val="2"/>
          <w:sz w:val="28"/>
          <w:szCs w:val="20"/>
        </w:rPr>
        <w:t>P</w:t>
      </w:r>
      <w:r w:rsidRPr="008E4C1B">
        <w:rPr>
          <w:rFonts w:ascii="Tw Cen MT" w:eastAsia="Tw Cen MT" w:hAnsi="Tw Cen MT" w:cs="Tw Cen MT"/>
          <w:b/>
          <w:bCs/>
          <w:color w:val="004B73"/>
          <w:spacing w:val="-1"/>
          <w:sz w:val="28"/>
          <w:szCs w:val="20"/>
        </w:rPr>
        <w:t>L</w:t>
      </w:r>
      <w:r w:rsidRPr="008E4C1B">
        <w:rPr>
          <w:rFonts w:ascii="Tw Cen MT" w:eastAsia="Tw Cen MT" w:hAnsi="Tw Cen MT" w:cs="Tw Cen MT"/>
          <w:b/>
          <w:bCs/>
          <w:color w:val="004B73"/>
          <w:spacing w:val="2"/>
          <w:sz w:val="28"/>
          <w:szCs w:val="20"/>
        </w:rPr>
        <w:t>A</w:t>
      </w:r>
      <w:r w:rsidRPr="008E4C1B">
        <w:rPr>
          <w:rFonts w:ascii="Tw Cen MT" w:eastAsia="Tw Cen MT" w:hAnsi="Tw Cen MT" w:cs="Tw Cen MT"/>
          <w:b/>
          <w:bCs/>
          <w:color w:val="004B73"/>
          <w:sz w:val="28"/>
          <w:szCs w:val="20"/>
        </w:rPr>
        <w:t>N</w:t>
      </w:r>
      <w:r w:rsidRPr="008E4C1B">
        <w:rPr>
          <w:rFonts w:ascii="Tw Cen MT" w:eastAsia="Tw Cen MT" w:hAnsi="Tw Cen MT" w:cs="Tw Cen MT"/>
          <w:b/>
          <w:bCs/>
          <w:color w:val="004B73"/>
          <w:spacing w:val="-6"/>
          <w:sz w:val="28"/>
          <w:szCs w:val="20"/>
        </w:rPr>
        <w:t xml:space="preserve"> </w:t>
      </w:r>
      <w:r w:rsidRPr="008E4C1B">
        <w:rPr>
          <w:rFonts w:ascii="Tw Cen MT" w:eastAsia="Tw Cen MT" w:hAnsi="Tw Cen MT" w:cs="Tw Cen MT"/>
          <w:b/>
          <w:bCs/>
          <w:color w:val="004B73"/>
          <w:spacing w:val="1"/>
          <w:sz w:val="28"/>
          <w:szCs w:val="20"/>
        </w:rPr>
        <w:t>FO</w:t>
      </w:r>
      <w:r w:rsidRPr="008E4C1B">
        <w:rPr>
          <w:rFonts w:ascii="Tw Cen MT" w:eastAsia="Tw Cen MT" w:hAnsi="Tw Cen MT" w:cs="Tw Cen MT"/>
          <w:b/>
          <w:bCs/>
          <w:color w:val="004B73"/>
          <w:sz w:val="28"/>
          <w:szCs w:val="20"/>
        </w:rPr>
        <w:t>R</w:t>
      </w:r>
      <w:r w:rsidRPr="008E4C1B">
        <w:rPr>
          <w:rFonts w:ascii="Tw Cen MT" w:eastAsia="Tw Cen MT" w:hAnsi="Tw Cen MT" w:cs="Tw Cen MT"/>
          <w:b/>
          <w:bCs/>
          <w:color w:val="004B73"/>
          <w:spacing w:val="-5"/>
          <w:sz w:val="28"/>
          <w:szCs w:val="20"/>
        </w:rPr>
        <w:t xml:space="preserve"> </w:t>
      </w:r>
      <w:r w:rsidRPr="008E4C1B">
        <w:rPr>
          <w:rFonts w:ascii="Tw Cen MT" w:eastAsia="Tw Cen MT" w:hAnsi="Tw Cen MT" w:cs="Tw Cen MT"/>
          <w:b/>
          <w:bCs/>
          <w:color w:val="004B73"/>
          <w:spacing w:val="3"/>
          <w:sz w:val="28"/>
          <w:szCs w:val="20"/>
        </w:rPr>
        <w:t>E</w:t>
      </w:r>
      <w:r w:rsidRPr="008E4C1B">
        <w:rPr>
          <w:rFonts w:ascii="Tw Cen MT" w:eastAsia="Tw Cen MT" w:hAnsi="Tw Cen MT" w:cs="Tw Cen MT"/>
          <w:b/>
          <w:bCs/>
          <w:color w:val="004B73"/>
          <w:spacing w:val="-1"/>
          <w:sz w:val="28"/>
          <w:szCs w:val="20"/>
        </w:rPr>
        <w:t>L</w:t>
      </w:r>
      <w:r w:rsidRPr="008E4C1B">
        <w:rPr>
          <w:rFonts w:ascii="Tw Cen MT" w:eastAsia="Tw Cen MT" w:hAnsi="Tw Cen MT" w:cs="Tw Cen MT"/>
          <w:b/>
          <w:bCs/>
          <w:color w:val="004B73"/>
          <w:spacing w:val="1"/>
          <w:sz w:val="28"/>
          <w:szCs w:val="20"/>
        </w:rPr>
        <w:t>DER</w:t>
      </w:r>
      <w:r w:rsidRPr="008E4C1B">
        <w:rPr>
          <w:rFonts w:ascii="Tw Cen MT" w:eastAsia="Tw Cen MT" w:hAnsi="Tw Cen MT" w:cs="Tw Cen MT"/>
          <w:b/>
          <w:bCs/>
          <w:color w:val="004B73"/>
          <w:spacing w:val="-1"/>
          <w:sz w:val="28"/>
          <w:szCs w:val="20"/>
        </w:rPr>
        <w:t>L</w:t>
      </w:r>
      <w:r w:rsidRPr="008E4C1B">
        <w:rPr>
          <w:rFonts w:ascii="Tw Cen MT" w:eastAsia="Tw Cen MT" w:hAnsi="Tw Cen MT" w:cs="Tw Cen MT"/>
          <w:b/>
          <w:bCs/>
          <w:color w:val="004B73"/>
          <w:sz w:val="28"/>
          <w:szCs w:val="20"/>
        </w:rPr>
        <w:t>Y</w:t>
      </w:r>
      <w:r w:rsidRPr="008E4C1B">
        <w:rPr>
          <w:rFonts w:ascii="Tw Cen MT" w:eastAsia="Tw Cen MT" w:hAnsi="Tw Cen MT" w:cs="Tw Cen MT"/>
          <w:b/>
          <w:bCs/>
          <w:color w:val="004B73"/>
          <w:spacing w:val="-6"/>
          <w:sz w:val="28"/>
          <w:szCs w:val="20"/>
        </w:rPr>
        <w:t xml:space="preserve"> </w:t>
      </w:r>
      <w:r w:rsidRPr="008E4C1B">
        <w:rPr>
          <w:rFonts w:ascii="Tw Cen MT" w:eastAsia="Tw Cen MT" w:hAnsi="Tw Cen MT" w:cs="Tw Cen MT"/>
          <w:b/>
          <w:bCs/>
          <w:color w:val="004B73"/>
          <w:sz w:val="28"/>
          <w:szCs w:val="20"/>
        </w:rPr>
        <w:t>AND</w:t>
      </w:r>
      <w:r w:rsidRPr="008E4C1B">
        <w:rPr>
          <w:rFonts w:ascii="Tw Cen MT" w:eastAsia="Tw Cen MT" w:hAnsi="Tw Cen MT" w:cs="Tw Cen MT"/>
          <w:b/>
          <w:bCs/>
          <w:color w:val="004B73"/>
          <w:spacing w:val="-4"/>
          <w:sz w:val="28"/>
          <w:szCs w:val="20"/>
        </w:rPr>
        <w:t xml:space="preserve"> </w:t>
      </w:r>
      <w:r w:rsidRPr="008E4C1B">
        <w:rPr>
          <w:rFonts w:ascii="Tw Cen MT" w:eastAsia="Tw Cen MT" w:hAnsi="Tw Cen MT" w:cs="Tw Cen MT"/>
          <w:b/>
          <w:bCs/>
          <w:color w:val="004B73"/>
          <w:sz w:val="28"/>
          <w:szCs w:val="20"/>
        </w:rPr>
        <w:t>P</w:t>
      </w:r>
      <w:r w:rsidRPr="008E4C1B">
        <w:rPr>
          <w:rFonts w:ascii="Tw Cen MT" w:eastAsia="Tw Cen MT" w:hAnsi="Tw Cen MT" w:cs="Tw Cen MT"/>
          <w:b/>
          <w:bCs/>
          <w:color w:val="004B73"/>
          <w:spacing w:val="3"/>
          <w:sz w:val="28"/>
          <w:szCs w:val="20"/>
        </w:rPr>
        <w:t>E</w:t>
      </w:r>
      <w:r w:rsidRPr="008E4C1B">
        <w:rPr>
          <w:rFonts w:ascii="Tw Cen MT" w:eastAsia="Tw Cen MT" w:hAnsi="Tw Cen MT" w:cs="Tw Cen MT"/>
          <w:b/>
          <w:bCs/>
          <w:color w:val="004B73"/>
          <w:spacing w:val="-1"/>
          <w:sz w:val="28"/>
          <w:szCs w:val="20"/>
        </w:rPr>
        <w:t>O</w:t>
      </w:r>
      <w:r w:rsidRPr="008E4C1B">
        <w:rPr>
          <w:rFonts w:ascii="Tw Cen MT" w:eastAsia="Tw Cen MT" w:hAnsi="Tw Cen MT" w:cs="Tw Cen MT"/>
          <w:b/>
          <w:bCs/>
          <w:color w:val="004B73"/>
          <w:sz w:val="28"/>
          <w:szCs w:val="20"/>
        </w:rPr>
        <w:t>P</w:t>
      </w:r>
      <w:r w:rsidRPr="008E4C1B">
        <w:rPr>
          <w:rFonts w:ascii="Tw Cen MT" w:eastAsia="Tw Cen MT" w:hAnsi="Tw Cen MT" w:cs="Tw Cen MT"/>
          <w:b/>
          <w:bCs/>
          <w:color w:val="004B73"/>
          <w:spacing w:val="-1"/>
          <w:sz w:val="28"/>
          <w:szCs w:val="20"/>
        </w:rPr>
        <w:t>L</w:t>
      </w:r>
      <w:r w:rsidRPr="008E4C1B">
        <w:rPr>
          <w:rFonts w:ascii="Tw Cen MT" w:eastAsia="Tw Cen MT" w:hAnsi="Tw Cen MT" w:cs="Tw Cen MT"/>
          <w:b/>
          <w:bCs/>
          <w:color w:val="004B73"/>
          <w:sz w:val="28"/>
          <w:szCs w:val="20"/>
        </w:rPr>
        <w:t>E</w:t>
      </w:r>
      <w:r w:rsidRPr="008E4C1B">
        <w:rPr>
          <w:rFonts w:ascii="Tw Cen MT" w:eastAsia="Tw Cen MT" w:hAnsi="Tw Cen MT" w:cs="Tw Cen MT"/>
          <w:b/>
          <w:bCs/>
          <w:color w:val="004B73"/>
          <w:spacing w:val="-6"/>
          <w:sz w:val="28"/>
          <w:szCs w:val="20"/>
        </w:rPr>
        <w:t xml:space="preserve"> </w:t>
      </w:r>
      <w:r w:rsidRPr="008E4C1B">
        <w:rPr>
          <w:rFonts w:ascii="Tw Cen MT" w:eastAsia="Tw Cen MT" w:hAnsi="Tw Cen MT" w:cs="Tw Cen MT"/>
          <w:b/>
          <w:bCs/>
          <w:color w:val="004B73"/>
          <w:spacing w:val="1"/>
          <w:sz w:val="28"/>
          <w:szCs w:val="20"/>
        </w:rPr>
        <w:t>WIT</w:t>
      </w:r>
      <w:r w:rsidRPr="008E4C1B">
        <w:rPr>
          <w:rFonts w:ascii="Tw Cen MT" w:eastAsia="Tw Cen MT" w:hAnsi="Tw Cen MT" w:cs="Tw Cen MT"/>
          <w:b/>
          <w:bCs/>
          <w:color w:val="004B73"/>
          <w:sz w:val="28"/>
          <w:szCs w:val="20"/>
        </w:rPr>
        <w:t>H</w:t>
      </w:r>
      <w:r w:rsidRPr="008E4C1B">
        <w:rPr>
          <w:rFonts w:ascii="Tw Cen MT" w:eastAsia="Tw Cen MT" w:hAnsi="Tw Cen MT" w:cs="Tw Cen MT"/>
          <w:b/>
          <w:bCs/>
          <w:color w:val="004B73"/>
          <w:spacing w:val="-4"/>
          <w:sz w:val="28"/>
          <w:szCs w:val="20"/>
        </w:rPr>
        <w:t xml:space="preserve"> </w:t>
      </w:r>
      <w:r w:rsidRPr="008E4C1B">
        <w:rPr>
          <w:rFonts w:ascii="Tw Cen MT" w:eastAsia="Tw Cen MT" w:hAnsi="Tw Cen MT" w:cs="Tw Cen MT"/>
          <w:b/>
          <w:bCs/>
          <w:color w:val="004B73"/>
          <w:w w:val="99"/>
          <w:sz w:val="28"/>
          <w:szCs w:val="20"/>
        </w:rPr>
        <w:t>D</w:t>
      </w:r>
      <w:r w:rsidRPr="008E4C1B">
        <w:rPr>
          <w:rFonts w:ascii="Tw Cen MT" w:eastAsia="Tw Cen MT" w:hAnsi="Tw Cen MT" w:cs="Tw Cen MT"/>
          <w:b/>
          <w:bCs/>
          <w:color w:val="004B73"/>
          <w:spacing w:val="1"/>
          <w:w w:val="99"/>
          <w:sz w:val="28"/>
          <w:szCs w:val="20"/>
        </w:rPr>
        <w:t>IS</w:t>
      </w:r>
      <w:r w:rsidRPr="008E4C1B">
        <w:rPr>
          <w:rFonts w:ascii="Tw Cen MT" w:eastAsia="Tw Cen MT" w:hAnsi="Tw Cen MT" w:cs="Tw Cen MT"/>
          <w:b/>
          <w:bCs/>
          <w:color w:val="004B73"/>
          <w:w w:val="99"/>
          <w:sz w:val="28"/>
          <w:szCs w:val="20"/>
        </w:rPr>
        <w:t>AB</w:t>
      </w:r>
      <w:r w:rsidRPr="008E4C1B">
        <w:rPr>
          <w:rFonts w:ascii="Tw Cen MT" w:eastAsia="Tw Cen MT" w:hAnsi="Tw Cen MT" w:cs="Tw Cen MT"/>
          <w:b/>
          <w:bCs/>
          <w:color w:val="004B73"/>
          <w:spacing w:val="1"/>
          <w:w w:val="99"/>
          <w:sz w:val="28"/>
          <w:szCs w:val="20"/>
        </w:rPr>
        <w:t>I</w:t>
      </w:r>
      <w:r w:rsidRPr="008E4C1B">
        <w:rPr>
          <w:rFonts w:ascii="Tw Cen MT" w:eastAsia="Tw Cen MT" w:hAnsi="Tw Cen MT" w:cs="Tw Cen MT"/>
          <w:b/>
          <w:bCs/>
          <w:color w:val="004B73"/>
          <w:spacing w:val="-1"/>
          <w:w w:val="99"/>
          <w:sz w:val="28"/>
          <w:szCs w:val="20"/>
        </w:rPr>
        <w:t>L</w:t>
      </w:r>
      <w:r w:rsidRPr="008E4C1B">
        <w:rPr>
          <w:rFonts w:ascii="Tw Cen MT" w:eastAsia="Tw Cen MT" w:hAnsi="Tw Cen MT" w:cs="Tw Cen MT"/>
          <w:b/>
          <w:bCs/>
          <w:color w:val="004B73"/>
          <w:spacing w:val="1"/>
          <w:w w:val="99"/>
          <w:sz w:val="28"/>
          <w:szCs w:val="20"/>
        </w:rPr>
        <w:t>I</w:t>
      </w:r>
      <w:r w:rsidRPr="008E4C1B">
        <w:rPr>
          <w:rFonts w:ascii="Tw Cen MT" w:eastAsia="Tw Cen MT" w:hAnsi="Tw Cen MT" w:cs="Tw Cen MT"/>
          <w:b/>
          <w:bCs/>
          <w:color w:val="004B73"/>
          <w:spacing w:val="3"/>
          <w:w w:val="99"/>
          <w:sz w:val="28"/>
          <w:szCs w:val="20"/>
        </w:rPr>
        <w:t>T</w:t>
      </w:r>
      <w:r w:rsidRPr="008E4C1B">
        <w:rPr>
          <w:rFonts w:ascii="Tw Cen MT" w:eastAsia="Tw Cen MT" w:hAnsi="Tw Cen MT" w:cs="Tw Cen MT"/>
          <w:b/>
          <w:bCs/>
          <w:color w:val="004B73"/>
          <w:spacing w:val="1"/>
          <w:w w:val="99"/>
          <w:sz w:val="28"/>
          <w:szCs w:val="20"/>
        </w:rPr>
        <w:t>IE</w:t>
      </w:r>
      <w:r w:rsidRPr="008E4C1B">
        <w:rPr>
          <w:rFonts w:ascii="Tw Cen MT" w:eastAsia="Tw Cen MT" w:hAnsi="Tw Cen MT" w:cs="Tw Cen MT"/>
          <w:b/>
          <w:bCs/>
          <w:color w:val="004B73"/>
          <w:w w:val="99"/>
          <w:sz w:val="28"/>
          <w:szCs w:val="20"/>
        </w:rPr>
        <w:t>S</w:t>
      </w:r>
    </w:p>
    <w:p w:rsidR="008E4C1B" w:rsidRPr="008E4C1B" w:rsidRDefault="008E4C1B" w:rsidP="008E4C1B">
      <w:pPr>
        <w:spacing w:after="0" w:line="240" w:lineRule="auto"/>
        <w:ind w:left="-17" w:right="-37"/>
        <w:jc w:val="center"/>
        <w:rPr>
          <w:rFonts w:ascii="Tw Cen MT" w:eastAsia="Tw Cen MT" w:hAnsi="Tw Cen MT" w:cs="Tw Cen MT"/>
          <w:sz w:val="28"/>
          <w:szCs w:val="20"/>
        </w:rPr>
      </w:pPr>
      <w:r w:rsidRPr="008E4C1B">
        <w:rPr>
          <w:rFonts w:ascii="Arial Narrow" w:eastAsia="Arial Narrow" w:hAnsi="Arial Narrow" w:cs="Arial Narrow"/>
          <w:color w:val="004B73"/>
          <w:spacing w:val="1"/>
          <w:sz w:val="28"/>
          <w:szCs w:val="20"/>
        </w:rPr>
        <w:t>Tr</w:t>
      </w:r>
      <w:r w:rsidRPr="008E4C1B">
        <w:rPr>
          <w:rFonts w:ascii="Arial Narrow" w:eastAsia="Arial Narrow" w:hAnsi="Arial Narrow" w:cs="Arial Narrow"/>
          <w:color w:val="004B73"/>
          <w:sz w:val="28"/>
          <w:szCs w:val="20"/>
        </w:rPr>
        <w:t>i</w:t>
      </w:r>
      <w:r w:rsidRPr="008E4C1B">
        <w:rPr>
          <w:rFonts w:ascii="Arial Narrow" w:eastAsia="Arial Narrow" w:hAnsi="Arial Narrow" w:cs="Arial Narrow"/>
          <w:color w:val="004B73"/>
          <w:spacing w:val="1"/>
          <w:sz w:val="28"/>
          <w:szCs w:val="20"/>
        </w:rPr>
        <w:t>M</w:t>
      </w:r>
      <w:r w:rsidRPr="008E4C1B">
        <w:rPr>
          <w:rFonts w:ascii="Arial Narrow" w:eastAsia="Arial Narrow" w:hAnsi="Arial Narrow" w:cs="Arial Narrow"/>
          <w:color w:val="004B73"/>
          <w:sz w:val="28"/>
          <w:szCs w:val="20"/>
        </w:rPr>
        <w:t>et</w:t>
      </w:r>
      <w:r w:rsidRPr="008E4C1B">
        <w:rPr>
          <w:rFonts w:ascii="Arial Narrow" w:eastAsia="Arial Narrow" w:hAnsi="Arial Narrow" w:cs="Arial Narrow"/>
          <w:color w:val="004B73"/>
          <w:spacing w:val="-5"/>
          <w:sz w:val="28"/>
          <w:szCs w:val="20"/>
        </w:rPr>
        <w:t xml:space="preserve"> </w:t>
      </w:r>
      <w:r w:rsidRPr="008E4C1B">
        <w:rPr>
          <w:rFonts w:ascii="Arial Narrow" w:eastAsia="Arial Narrow" w:hAnsi="Arial Narrow" w:cs="Arial Narrow"/>
          <w:color w:val="004B73"/>
          <w:w w:val="99"/>
          <w:sz w:val="28"/>
          <w:szCs w:val="20"/>
        </w:rPr>
        <w:t>2012</w:t>
      </w:r>
    </w:p>
    <w:p w:rsidR="008E4C1B" w:rsidRDefault="008E4C1B" w:rsidP="00B66ECF">
      <w:pPr>
        <w:tabs>
          <w:tab w:val="left" w:pos="1320"/>
        </w:tabs>
        <w:spacing w:before="34" w:after="0" w:line="240" w:lineRule="auto"/>
        <w:ind w:left="160" w:right="-20"/>
        <w:rPr>
          <w:rFonts w:ascii="Arial Narrow" w:eastAsia="Arial Narrow" w:hAnsi="Arial Narrow" w:cs="Arial Narrow"/>
          <w:b/>
          <w:bCs/>
          <w:sz w:val="28"/>
        </w:rPr>
      </w:pPr>
    </w:p>
    <w:p w:rsidR="00B66ECF" w:rsidRPr="008E4C1B" w:rsidRDefault="00B66ECF" w:rsidP="00B66ECF">
      <w:pPr>
        <w:tabs>
          <w:tab w:val="left" w:pos="1320"/>
        </w:tabs>
        <w:spacing w:before="34" w:after="0" w:line="240" w:lineRule="auto"/>
        <w:ind w:left="160" w:right="-20"/>
        <w:rPr>
          <w:rFonts w:ascii="Arial Narrow" w:eastAsia="Arial Narrow" w:hAnsi="Arial Narrow" w:cs="Arial Narrow"/>
          <w:sz w:val="28"/>
        </w:rPr>
      </w:pPr>
      <w:r w:rsidRPr="008E4C1B">
        <w:rPr>
          <w:rFonts w:ascii="Arial Narrow" w:eastAsia="Arial Narrow" w:hAnsi="Arial Narrow" w:cs="Arial Narrow"/>
          <w:b/>
          <w:bCs/>
          <w:sz w:val="28"/>
        </w:rPr>
        <w:t>Figu</w:t>
      </w:r>
      <w:r w:rsidRPr="008E4C1B">
        <w:rPr>
          <w:rFonts w:ascii="Arial Narrow" w:eastAsia="Arial Narrow" w:hAnsi="Arial Narrow" w:cs="Arial Narrow"/>
          <w:b/>
          <w:bCs/>
          <w:spacing w:val="-1"/>
          <w:sz w:val="28"/>
        </w:rPr>
        <w:t>r</w:t>
      </w:r>
      <w:r w:rsidRPr="008E4C1B">
        <w:rPr>
          <w:rFonts w:ascii="Arial Narrow" w:eastAsia="Arial Narrow" w:hAnsi="Arial Narrow" w:cs="Arial Narrow"/>
          <w:b/>
          <w:bCs/>
          <w:sz w:val="28"/>
        </w:rPr>
        <w:t>e 2-1</w:t>
      </w:r>
      <w:r w:rsidRPr="008E4C1B">
        <w:rPr>
          <w:rFonts w:ascii="Arial Narrow" w:eastAsia="Arial Narrow" w:hAnsi="Arial Narrow" w:cs="Arial Narrow"/>
          <w:b/>
          <w:bCs/>
          <w:sz w:val="28"/>
        </w:rPr>
        <w:tab/>
      </w:r>
      <w:r w:rsidRPr="008E4C1B">
        <w:rPr>
          <w:rFonts w:ascii="Arial Narrow" w:eastAsia="Arial Narrow" w:hAnsi="Arial Narrow" w:cs="Arial Narrow"/>
          <w:b/>
          <w:bCs/>
          <w:spacing w:val="-1"/>
          <w:sz w:val="28"/>
        </w:rPr>
        <w:t>C</w:t>
      </w:r>
      <w:r w:rsidRPr="008E4C1B">
        <w:rPr>
          <w:rFonts w:ascii="Arial Narrow" w:eastAsia="Arial Narrow" w:hAnsi="Arial Narrow" w:cs="Arial Narrow"/>
          <w:b/>
          <w:bCs/>
          <w:sz w:val="28"/>
        </w:rPr>
        <w:t>ontinuum of T</w:t>
      </w:r>
      <w:r w:rsidRPr="008E4C1B">
        <w:rPr>
          <w:rFonts w:ascii="Arial Narrow" w:eastAsia="Arial Narrow" w:hAnsi="Arial Narrow" w:cs="Arial Narrow"/>
          <w:b/>
          <w:bCs/>
          <w:spacing w:val="-1"/>
          <w:sz w:val="28"/>
        </w:rPr>
        <w:t>r</w:t>
      </w:r>
      <w:r w:rsidRPr="008E4C1B">
        <w:rPr>
          <w:rFonts w:ascii="Arial Narrow" w:eastAsia="Arial Narrow" w:hAnsi="Arial Narrow" w:cs="Arial Narrow"/>
          <w:b/>
          <w:bCs/>
          <w:sz w:val="28"/>
        </w:rPr>
        <w:t>anspo</w:t>
      </w:r>
      <w:r w:rsidRPr="008E4C1B">
        <w:rPr>
          <w:rFonts w:ascii="Arial Narrow" w:eastAsia="Arial Narrow" w:hAnsi="Arial Narrow" w:cs="Arial Narrow"/>
          <w:b/>
          <w:bCs/>
          <w:spacing w:val="-1"/>
          <w:sz w:val="28"/>
        </w:rPr>
        <w:t>r</w:t>
      </w:r>
      <w:r w:rsidRPr="008E4C1B">
        <w:rPr>
          <w:rFonts w:ascii="Arial Narrow" w:eastAsia="Arial Narrow" w:hAnsi="Arial Narrow" w:cs="Arial Narrow"/>
          <w:b/>
          <w:bCs/>
          <w:sz w:val="28"/>
        </w:rPr>
        <w:t>tati</w:t>
      </w:r>
      <w:r w:rsidRPr="008E4C1B">
        <w:rPr>
          <w:rFonts w:ascii="Arial Narrow" w:eastAsia="Arial Narrow" w:hAnsi="Arial Narrow" w:cs="Arial Narrow"/>
          <w:b/>
          <w:bCs/>
          <w:spacing w:val="-3"/>
          <w:sz w:val="28"/>
        </w:rPr>
        <w:t>o</w:t>
      </w:r>
      <w:r w:rsidRPr="008E4C1B">
        <w:rPr>
          <w:rFonts w:ascii="Arial Narrow" w:eastAsia="Arial Narrow" w:hAnsi="Arial Narrow" w:cs="Arial Narrow"/>
          <w:b/>
          <w:bCs/>
          <w:sz w:val="28"/>
        </w:rPr>
        <w:t xml:space="preserve">n </w:t>
      </w:r>
      <w:r w:rsidRPr="008E4C1B">
        <w:rPr>
          <w:rFonts w:ascii="Arial Narrow" w:eastAsia="Arial Narrow" w:hAnsi="Arial Narrow" w:cs="Arial Narrow"/>
          <w:b/>
          <w:bCs/>
          <w:spacing w:val="-1"/>
          <w:sz w:val="28"/>
        </w:rPr>
        <w:t>S</w:t>
      </w:r>
      <w:r w:rsidRPr="008E4C1B">
        <w:rPr>
          <w:rFonts w:ascii="Arial Narrow" w:eastAsia="Arial Narrow" w:hAnsi="Arial Narrow" w:cs="Arial Narrow"/>
          <w:b/>
          <w:bCs/>
          <w:sz w:val="28"/>
        </w:rPr>
        <w:t>e</w:t>
      </w:r>
      <w:r w:rsidRPr="008E4C1B">
        <w:rPr>
          <w:rFonts w:ascii="Arial Narrow" w:eastAsia="Arial Narrow" w:hAnsi="Arial Narrow" w:cs="Arial Narrow"/>
          <w:b/>
          <w:bCs/>
          <w:spacing w:val="-1"/>
          <w:sz w:val="28"/>
        </w:rPr>
        <w:t>r</w:t>
      </w:r>
      <w:r w:rsidRPr="008E4C1B">
        <w:rPr>
          <w:rFonts w:ascii="Arial Narrow" w:eastAsia="Arial Narrow" w:hAnsi="Arial Narrow" w:cs="Arial Narrow"/>
          <w:b/>
          <w:bCs/>
          <w:sz w:val="28"/>
        </w:rPr>
        <w:t>vices</w:t>
      </w:r>
    </w:p>
    <w:p w:rsidR="00B66ECF" w:rsidRDefault="00B66ECF" w:rsidP="00B66ECF">
      <w:pPr>
        <w:spacing w:before="1" w:after="0" w:line="110" w:lineRule="exact"/>
        <w:rPr>
          <w:sz w:val="11"/>
          <w:szCs w:val="11"/>
        </w:rPr>
      </w:pPr>
    </w:p>
    <w:tbl>
      <w:tblPr>
        <w:tblW w:w="0" w:type="auto"/>
        <w:tblInd w:w="106" w:type="dxa"/>
        <w:tblLayout w:type="fixed"/>
        <w:tblCellMar>
          <w:left w:w="0" w:type="dxa"/>
          <w:right w:w="0" w:type="dxa"/>
        </w:tblCellMar>
        <w:tblLook w:val="01E0"/>
      </w:tblPr>
      <w:tblGrid>
        <w:gridCol w:w="708"/>
        <w:gridCol w:w="1200"/>
        <w:gridCol w:w="1356"/>
        <w:gridCol w:w="1764"/>
        <w:gridCol w:w="1320"/>
        <w:gridCol w:w="1651"/>
        <w:gridCol w:w="1530"/>
        <w:gridCol w:w="1213"/>
        <w:gridCol w:w="1361"/>
        <w:gridCol w:w="1200"/>
        <w:gridCol w:w="1428"/>
      </w:tblGrid>
      <w:tr w:rsidR="00B66ECF" w:rsidTr="00A81302">
        <w:trPr>
          <w:trHeight w:hRule="exact" w:val="422"/>
        </w:trPr>
        <w:tc>
          <w:tcPr>
            <w:tcW w:w="708" w:type="dxa"/>
            <w:vMerge w:val="restart"/>
            <w:tcBorders>
              <w:top w:val="nil"/>
              <w:left w:val="single" w:sz="4" w:space="0" w:color="000000"/>
              <w:right w:val="single" w:sz="4" w:space="0" w:color="000000"/>
            </w:tcBorders>
            <w:shd w:val="clear" w:color="auto" w:fill="00659A"/>
            <w:textDirection w:val="btLr"/>
          </w:tcPr>
          <w:p w:rsidR="00B66ECF" w:rsidRDefault="00B66ECF" w:rsidP="00A81302">
            <w:pPr>
              <w:spacing w:before="3" w:after="0" w:line="240" w:lineRule="exact"/>
              <w:rPr>
                <w:sz w:val="24"/>
                <w:szCs w:val="24"/>
              </w:rPr>
            </w:pPr>
          </w:p>
          <w:p w:rsidR="00B66ECF" w:rsidRDefault="00B66ECF" w:rsidP="00A81302">
            <w:pPr>
              <w:spacing w:after="0" w:line="240" w:lineRule="auto"/>
              <w:ind w:left="611" w:right="613"/>
              <w:jc w:val="center"/>
              <w:rPr>
                <w:rFonts w:ascii="Arial Narrow" w:eastAsia="Arial Narrow" w:hAnsi="Arial Narrow" w:cs="Arial Narrow"/>
                <w:sz w:val="18"/>
                <w:szCs w:val="18"/>
              </w:rPr>
            </w:pPr>
            <w:r>
              <w:rPr>
                <w:rFonts w:ascii="Arial Narrow" w:eastAsia="Arial Narrow" w:hAnsi="Arial Narrow" w:cs="Arial Narrow"/>
                <w:b/>
                <w:bCs/>
                <w:color w:val="FFFFFF"/>
                <w:spacing w:val="-1"/>
                <w:sz w:val="18"/>
                <w:szCs w:val="18"/>
              </w:rPr>
              <w:t>C</w:t>
            </w:r>
            <w:r>
              <w:rPr>
                <w:rFonts w:ascii="Arial Narrow" w:eastAsia="Arial Narrow" w:hAnsi="Arial Narrow" w:cs="Arial Narrow"/>
                <w:b/>
                <w:bCs/>
                <w:color w:val="FFFFFF"/>
                <w:spacing w:val="1"/>
                <w:sz w:val="18"/>
                <w:szCs w:val="18"/>
              </w:rPr>
              <w:t>ount</w:t>
            </w:r>
            <w:r>
              <w:rPr>
                <w:rFonts w:ascii="Arial Narrow" w:eastAsia="Arial Narrow" w:hAnsi="Arial Narrow" w:cs="Arial Narrow"/>
                <w:b/>
                <w:bCs/>
                <w:color w:val="FFFFFF"/>
                <w:sz w:val="18"/>
                <w:szCs w:val="18"/>
              </w:rPr>
              <w:t>y</w:t>
            </w:r>
          </w:p>
        </w:tc>
        <w:tc>
          <w:tcPr>
            <w:tcW w:w="2556" w:type="dxa"/>
            <w:gridSpan w:val="2"/>
            <w:vMerge w:val="restart"/>
            <w:tcBorders>
              <w:top w:val="nil"/>
              <w:left w:val="single" w:sz="4" w:space="0" w:color="000000"/>
              <w:right w:val="single" w:sz="4" w:space="0" w:color="000000"/>
            </w:tcBorders>
            <w:shd w:val="clear" w:color="auto" w:fill="00659A"/>
          </w:tcPr>
          <w:p w:rsidR="00B66ECF" w:rsidRDefault="00B66ECF" w:rsidP="00A81302">
            <w:pPr>
              <w:spacing w:before="2" w:after="0" w:line="150" w:lineRule="exact"/>
              <w:rPr>
                <w:sz w:val="15"/>
                <w:szCs w:val="15"/>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40" w:lineRule="auto"/>
              <w:ind w:left="784" w:right="-20"/>
              <w:rPr>
                <w:rFonts w:ascii="Arial Narrow" w:eastAsia="Arial Narrow" w:hAnsi="Arial Narrow" w:cs="Arial Narrow"/>
                <w:sz w:val="18"/>
                <w:szCs w:val="18"/>
              </w:rPr>
            </w:pPr>
            <w:r>
              <w:rPr>
                <w:rFonts w:ascii="Arial Narrow" w:eastAsia="Arial Narrow" w:hAnsi="Arial Narrow" w:cs="Arial Narrow"/>
                <w:b/>
                <w:bCs/>
                <w:color w:val="FFFFFF"/>
                <w:sz w:val="18"/>
                <w:szCs w:val="18"/>
              </w:rPr>
              <w:t>S</w:t>
            </w:r>
            <w:r>
              <w:rPr>
                <w:rFonts w:ascii="Arial Narrow" w:eastAsia="Arial Narrow" w:hAnsi="Arial Narrow" w:cs="Arial Narrow"/>
                <w:b/>
                <w:bCs/>
                <w:color w:val="FFFFFF"/>
                <w:spacing w:val="-1"/>
                <w:sz w:val="18"/>
                <w:szCs w:val="18"/>
              </w:rPr>
              <w:t>e</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v</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c</w:t>
            </w:r>
            <w:r>
              <w:rPr>
                <w:rFonts w:ascii="Arial Narrow" w:eastAsia="Arial Narrow" w:hAnsi="Arial Narrow" w:cs="Arial Narrow"/>
                <w:b/>
                <w:bCs/>
                <w:color w:val="FFFFFF"/>
                <w:sz w:val="18"/>
                <w:szCs w:val="18"/>
              </w:rPr>
              <w:t>e</w:t>
            </w:r>
            <w:r>
              <w:rPr>
                <w:rFonts w:ascii="Arial Narrow" w:eastAsia="Arial Narrow" w:hAnsi="Arial Narrow" w:cs="Arial Narrow"/>
                <w:b/>
                <w:bCs/>
                <w:color w:val="FFFFFF"/>
                <w:spacing w:val="-1"/>
                <w:sz w:val="18"/>
                <w:szCs w:val="18"/>
              </w:rPr>
              <w:t xml:space="preserve"> A</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2"/>
                <w:sz w:val="18"/>
                <w:szCs w:val="18"/>
              </w:rPr>
              <w:t>e</w:t>
            </w:r>
            <w:r>
              <w:rPr>
                <w:rFonts w:ascii="Arial Narrow" w:eastAsia="Arial Narrow" w:hAnsi="Arial Narrow" w:cs="Arial Narrow"/>
                <w:b/>
                <w:bCs/>
                <w:color w:val="FFFFFF"/>
                <w:spacing w:val="-1"/>
                <w:sz w:val="18"/>
                <w:szCs w:val="18"/>
              </w:rPr>
              <w:t>as</w:t>
            </w:r>
          </w:p>
        </w:tc>
        <w:tc>
          <w:tcPr>
            <w:tcW w:w="11467" w:type="dxa"/>
            <w:gridSpan w:val="8"/>
            <w:tcBorders>
              <w:top w:val="nil"/>
              <w:left w:val="single" w:sz="16" w:space="0" w:color="00659A"/>
              <w:bottom w:val="single" w:sz="18" w:space="0" w:color="29B5FF"/>
              <w:right w:val="single" w:sz="16" w:space="0" w:color="00659A"/>
            </w:tcBorders>
            <w:shd w:val="clear" w:color="auto" w:fill="00659A"/>
          </w:tcPr>
          <w:p w:rsidR="00B66ECF" w:rsidRDefault="00B66ECF" w:rsidP="00A81302">
            <w:pPr>
              <w:spacing w:before="85" w:after="0" w:line="240" w:lineRule="auto"/>
              <w:ind w:left="4528" w:right="4507"/>
              <w:jc w:val="center"/>
              <w:rPr>
                <w:rFonts w:ascii="Arial Narrow" w:eastAsia="Arial Narrow" w:hAnsi="Arial Narrow" w:cs="Arial Narrow"/>
                <w:sz w:val="18"/>
                <w:szCs w:val="18"/>
              </w:rPr>
            </w:pPr>
            <w:r>
              <w:rPr>
                <w:rFonts w:ascii="Arial Narrow" w:eastAsia="Arial Narrow" w:hAnsi="Arial Narrow" w:cs="Arial Narrow"/>
                <w:b/>
                <w:bCs/>
                <w:color w:val="FFFFFF"/>
                <w:sz w:val="18"/>
                <w:szCs w:val="18"/>
              </w:rPr>
              <w:t>E</w:t>
            </w:r>
            <w:r>
              <w:rPr>
                <w:rFonts w:ascii="Arial Narrow" w:eastAsia="Arial Narrow" w:hAnsi="Arial Narrow" w:cs="Arial Narrow"/>
                <w:b/>
                <w:bCs/>
                <w:color w:val="FFFFFF"/>
                <w:spacing w:val="-1"/>
                <w:sz w:val="18"/>
                <w:szCs w:val="18"/>
              </w:rPr>
              <w:t>x</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st</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n</w:t>
            </w:r>
            <w:r>
              <w:rPr>
                <w:rFonts w:ascii="Arial Narrow" w:eastAsia="Arial Narrow" w:hAnsi="Arial Narrow" w:cs="Arial Narrow"/>
                <w:b/>
                <w:bCs/>
                <w:color w:val="FFFFFF"/>
                <w:sz w:val="18"/>
                <w:szCs w:val="18"/>
              </w:rPr>
              <w:t>g</w:t>
            </w:r>
            <w:r>
              <w:rPr>
                <w:rFonts w:ascii="Arial Narrow" w:eastAsia="Arial Narrow" w:hAnsi="Arial Narrow" w:cs="Arial Narrow"/>
                <w:b/>
                <w:bCs/>
                <w:color w:val="FFFFFF"/>
                <w:spacing w:val="1"/>
                <w:sz w:val="18"/>
                <w:szCs w:val="18"/>
              </w:rPr>
              <w:t xml:space="preserve"> T</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a</w:t>
            </w:r>
            <w:r>
              <w:rPr>
                <w:rFonts w:ascii="Arial Narrow" w:eastAsia="Arial Narrow" w:hAnsi="Arial Narrow" w:cs="Arial Narrow"/>
                <w:b/>
                <w:bCs/>
                <w:color w:val="FFFFFF"/>
                <w:spacing w:val="1"/>
                <w:sz w:val="18"/>
                <w:szCs w:val="18"/>
              </w:rPr>
              <w:t>n</w:t>
            </w:r>
            <w:r>
              <w:rPr>
                <w:rFonts w:ascii="Arial Narrow" w:eastAsia="Arial Narrow" w:hAnsi="Arial Narrow" w:cs="Arial Narrow"/>
                <w:b/>
                <w:bCs/>
                <w:color w:val="FFFFFF"/>
                <w:spacing w:val="-1"/>
                <w:sz w:val="18"/>
                <w:szCs w:val="18"/>
              </w:rPr>
              <w:t>s</w:t>
            </w:r>
            <w:r>
              <w:rPr>
                <w:rFonts w:ascii="Arial Narrow" w:eastAsia="Arial Narrow" w:hAnsi="Arial Narrow" w:cs="Arial Narrow"/>
                <w:b/>
                <w:bCs/>
                <w:color w:val="FFFFFF"/>
                <w:spacing w:val="1"/>
                <w:sz w:val="18"/>
                <w:szCs w:val="18"/>
              </w:rPr>
              <w:t>po</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tat</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o</w:t>
            </w:r>
            <w:r>
              <w:rPr>
                <w:rFonts w:ascii="Arial Narrow" w:eastAsia="Arial Narrow" w:hAnsi="Arial Narrow" w:cs="Arial Narrow"/>
                <w:b/>
                <w:bCs/>
                <w:color w:val="FFFFFF"/>
                <w:sz w:val="18"/>
                <w:szCs w:val="18"/>
              </w:rPr>
              <w:t>n</w:t>
            </w:r>
            <w:r>
              <w:rPr>
                <w:rFonts w:ascii="Arial Narrow" w:eastAsia="Arial Narrow" w:hAnsi="Arial Narrow" w:cs="Arial Narrow"/>
                <w:b/>
                <w:bCs/>
                <w:color w:val="FFFFFF"/>
                <w:spacing w:val="1"/>
                <w:sz w:val="18"/>
                <w:szCs w:val="18"/>
              </w:rPr>
              <w:t xml:space="preserve"> </w:t>
            </w:r>
            <w:r>
              <w:rPr>
                <w:rFonts w:ascii="Arial Narrow" w:eastAsia="Arial Narrow" w:hAnsi="Arial Narrow" w:cs="Arial Narrow"/>
                <w:b/>
                <w:bCs/>
                <w:color w:val="FFFFFF"/>
                <w:sz w:val="18"/>
                <w:szCs w:val="18"/>
              </w:rPr>
              <w:t>S</w:t>
            </w:r>
            <w:r>
              <w:rPr>
                <w:rFonts w:ascii="Arial Narrow" w:eastAsia="Arial Narrow" w:hAnsi="Arial Narrow" w:cs="Arial Narrow"/>
                <w:b/>
                <w:bCs/>
                <w:color w:val="FFFFFF"/>
                <w:spacing w:val="-1"/>
                <w:sz w:val="18"/>
                <w:szCs w:val="18"/>
              </w:rPr>
              <w:t>e</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v</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ces</w:t>
            </w:r>
          </w:p>
        </w:tc>
      </w:tr>
      <w:tr w:rsidR="00B66ECF" w:rsidTr="008E4C1B">
        <w:trPr>
          <w:trHeight w:hRule="exact" w:val="422"/>
        </w:trPr>
        <w:tc>
          <w:tcPr>
            <w:tcW w:w="708" w:type="dxa"/>
            <w:vMerge/>
            <w:tcBorders>
              <w:left w:val="single" w:sz="4" w:space="0" w:color="000000"/>
              <w:right w:val="single" w:sz="4" w:space="0" w:color="000000"/>
            </w:tcBorders>
            <w:shd w:val="clear" w:color="auto" w:fill="00659A"/>
            <w:textDirection w:val="btLr"/>
          </w:tcPr>
          <w:p w:rsidR="00B66ECF" w:rsidRDefault="00B66ECF" w:rsidP="00A81302"/>
        </w:tc>
        <w:tc>
          <w:tcPr>
            <w:tcW w:w="2556" w:type="dxa"/>
            <w:gridSpan w:val="2"/>
            <w:vMerge/>
            <w:tcBorders>
              <w:left w:val="single" w:sz="4" w:space="0" w:color="000000"/>
              <w:right w:val="single" w:sz="4" w:space="0" w:color="000000"/>
            </w:tcBorders>
            <w:shd w:val="clear" w:color="auto" w:fill="00659A"/>
          </w:tcPr>
          <w:p w:rsidR="00B66ECF" w:rsidRDefault="00B66ECF" w:rsidP="00A81302"/>
        </w:tc>
        <w:tc>
          <w:tcPr>
            <w:tcW w:w="1764" w:type="dxa"/>
            <w:vMerge w:val="restart"/>
            <w:tcBorders>
              <w:top w:val="single" w:sz="18" w:space="0" w:color="29B5FF"/>
              <w:left w:val="single" w:sz="4" w:space="0" w:color="000000"/>
              <w:right w:val="single" w:sz="4" w:space="0" w:color="000000"/>
            </w:tcBorders>
            <w:shd w:val="clear" w:color="auto" w:fill="29B5FF"/>
          </w:tcPr>
          <w:p w:rsidR="00B66ECF" w:rsidRDefault="00B66ECF" w:rsidP="00A81302">
            <w:pPr>
              <w:spacing w:before="1" w:after="0" w:line="100" w:lineRule="exact"/>
              <w:rPr>
                <w:sz w:val="10"/>
                <w:szCs w:val="1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40" w:lineRule="auto"/>
              <w:ind w:left="110" w:right="9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Re</w:t>
            </w:r>
            <w:r>
              <w:rPr>
                <w:rFonts w:ascii="Arial Narrow" w:eastAsia="Arial Narrow" w:hAnsi="Arial Narrow" w:cs="Arial Narrow"/>
                <w:b/>
                <w:bCs/>
                <w:spacing w:val="1"/>
                <w:sz w:val="18"/>
                <w:szCs w:val="18"/>
              </w:rPr>
              <w:t>gu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rly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h</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du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ed</w:t>
            </w:r>
          </w:p>
          <w:p w:rsidR="00B66ECF" w:rsidRDefault="00B66ECF" w:rsidP="00A81302">
            <w:pPr>
              <w:spacing w:after="0" w:line="240" w:lineRule="auto"/>
              <w:ind w:left="419" w:right="40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xe</w:t>
            </w:r>
            <w:r>
              <w:rPr>
                <w:rFonts w:ascii="Arial Narrow" w:eastAsia="Arial Narrow" w:hAnsi="Arial Narrow" w:cs="Arial Narrow"/>
                <w:b/>
                <w:bCs/>
                <w:sz w:val="18"/>
                <w:szCs w:val="18"/>
              </w:rPr>
              <w:t>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R</w:t>
            </w:r>
            <w:r>
              <w:rPr>
                <w:rFonts w:ascii="Arial Narrow" w:eastAsia="Arial Narrow" w:hAnsi="Arial Narrow" w:cs="Arial Narrow"/>
                <w:b/>
                <w:bCs/>
                <w:spacing w:val="1"/>
                <w:sz w:val="18"/>
                <w:szCs w:val="18"/>
              </w:rPr>
              <w:t>ou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1320" w:type="dxa"/>
            <w:vMerge w:val="restart"/>
            <w:tcBorders>
              <w:top w:val="single" w:sz="18" w:space="0" w:color="29B5FF"/>
              <w:left w:val="single" w:sz="4" w:space="0" w:color="000000"/>
              <w:right w:val="single" w:sz="4" w:space="0" w:color="000000"/>
            </w:tcBorders>
            <w:shd w:val="clear" w:color="auto" w:fill="29B5FF"/>
          </w:tcPr>
          <w:p w:rsidR="00B66ECF" w:rsidRDefault="00B66ECF" w:rsidP="00A81302">
            <w:pPr>
              <w:spacing w:before="1" w:after="0" w:line="100" w:lineRule="exact"/>
              <w:rPr>
                <w:sz w:val="10"/>
                <w:szCs w:val="1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40" w:lineRule="auto"/>
              <w:ind w:left="93" w:right="77"/>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Dev</w:t>
            </w:r>
            <w:r>
              <w:rPr>
                <w:rFonts w:ascii="Arial Narrow" w:eastAsia="Arial Narrow" w:hAnsi="Arial Narrow" w:cs="Arial Narrow"/>
                <w:b/>
                <w:bCs/>
                <w:sz w:val="18"/>
                <w:szCs w:val="18"/>
              </w:rPr>
              <w:t>i</w:t>
            </w:r>
            <w:r>
              <w:rPr>
                <w:rFonts w:ascii="Arial Narrow" w:eastAsia="Arial Narrow" w:hAnsi="Arial Narrow" w:cs="Arial Narrow"/>
                <w:b/>
                <w:bCs/>
                <w:spacing w:val="2"/>
                <w:sz w:val="18"/>
                <w:szCs w:val="18"/>
              </w:rPr>
              <w:t>a</w:t>
            </w:r>
            <w:r>
              <w:rPr>
                <w:rFonts w:ascii="Arial Narrow" w:eastAsia="Arial Narrow" w:hAnsi="Arial Narrow" w:cs="Arial Narrow"/>
                <w:b/>
                <w:bCs/>
                <w:spacing w:val="-1"/>
                <w:sz w:val="18"/>
                <w:szCs w:val="18"/>
              </w:rPr>
              <w:t>te</w:t>
            </w:r>
            <w:r>
              <w:rPr>
                <w:rFonts w:ascii="Arial Narrow" w:eastAsia="Arial Narrow" w:hAnsi="Arial Narrow" w:cs="Arial Narrow"/>
                <w:b/>
                <w:bCs/>
                <w:spacing w:val="1"/>
                <w:sz w:val="18"/>
                <w:szCs w:val="18"/>
              </w:rPr>
              <w:t>d</w:t>
            </w:r>
            <w:r>
              <w:rPr>
                <w:rFonts w:ascii="Arial Narrow" w:eastAsia="Arial Narrow" w:hAnsi="Arial Narrow" w:cs="Arial Narrow"/>
                <w:b/>
                <w:bCs/>
                <w:spacing w:val="-1"/>
                <w:sz w:val="18"/>
                <w:szCs w:val="18"/>
              </w:rPr>
              <w:t>-</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xed</w:t>
            </w:r>
          </w:p>
          <w:p w:rsidR="00B66ECF" w:rsidRDefault="00B66ECF" w:rsidP="00A81302">
            <w:pPr>
              <w:spacing w:after="0" w:line="240" w:lineRule="auto"/>
              <w:ind w:left="412" w:right="39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pacing w:val="1"/>
                <w:sz w:val="18"/>
                <w:szCs w:val="18"/>
              </w:rPr>
              <w:t>ou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1651" w:type="dxa"/>
            <w:vMerge w:val="restart"/>
            <w:tcBorders>
              <w:top w:val="single" w:sz="18" w:space="0" w:color="29B5FF"/>
              <w:left w:val="single" w:sz="4" w:space="0" w:color="000000"/>
              <w:right w:val="single" w:sz="4" w:space="0" w:color="000000"/>
            </w:tcBorders>
            <w:shd w:val="clear" w:color="auto" w:fill="29B5FF"/>
          </w:tcPr>
          <w:p w:rsidR="00B66ECF" w:rsidRDefault="00B66ECF" w:rsidP="00A81302">
            <w:pPr>
              <w:spacing w:before="1" w:after="0" w:line="100" w:lineRule="exact"/>
              <w:rPr>
                <w:sz w:val="10"/>
                <w:szCs w:val="1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40" w:lineRule="auto"/>
              <w:ind w:left="506" w:right="487"/>
              <w:jc w:val="center"/>
              <w:rPr>
                <w:rFonts w:ascii="Arial Narrow" w:eastAsia="Arial Narrow" w:hAnsi="Arial Narrow" w:cs="Arial Narrow"/>
                <w:sz w:val="18"/>
                <w:szCs w:val="18"/>
              </w:rPr>
            </w:pP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hu</w:t>
            </w:r>
            <w:r>
              <w:rPr>
                <w:rFonts w:ascii="Arial Narrow" w:eastAsia="Arial Narrow" w:hAnsi="Arial Narrow" w:cs="Arial Narrow"/>
                <w:b/>
                <w:bCs/>
                <w:spacing w:val="-1"/>
                <w:sz w:val="18"/>
                <w:szCs w:val="18"/>
              </w:rPr>
              <w:t>tt</w:t>
            </w:r>
            <w:r>
              <w:rPr>
                <w:rFonts w:ascii="Arial Narrow" w:eastAsia="Arial Narrow" w:hAnsi="Arial Narrow" w:cs="Arial Narrow"/>
                <w:b/>
                <w:bCs/>
                <w:sz w:val="18"/>
                <w:szCs w:val="18"/>
              </w:rPr>
              <w:t>le</w:t>
            </w:r>
          </w:p>
          <w:p w:rsidR="00B66ECF" w:rsidRDefault="00B66ECF" w:rsidP="00A81302">
            <w:pPr>
              <w:spacing w:after="0" w:line="240" w:lineRule="auto"/>
              <w:ind w:left="496" w:right="478"/>
              <w:jc w:val="center"/>
              <w:rPr>
                <w:rFonts w:ascii="Arial Narrow" w:eastAsia="Arial Narrow" w:hAnsi="Arial Narrow" w:cs="Arial Narrow"/>
                <w:sz w:val="18"/>
                <w:szCs w:val="18"/>
              </w:rPr>
            </w:pP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ce</w:t>
            </w:r>
          </w:p>
        </w:tc>
        <w:tc>
          <w:tcPr>
            <w:tcW w:w="6732" w:type="dxa"/>
            <w:gridSpan w:val="5"/>
            <w:tcBorders>
              <w:top w:val="single" w:sz="18" w:space="0" w:color="29B5FF"/>
              <w:left w:val="single" w:sz="16" w:space="0" w:color="29B5FF"/>
              <w:bottom w:val="single" w:sz="18" w:space="0" w:color="B7E6FF"/>
              <w:right w:val="single" w:sz="16" w:space="0" w:color="29B5FF"/>
            </w:tcBorders>
            <w:shd w:val="clear" w:color="auto" w:fill="29B5FF"/>
          </w:tcPr>
          <w:p w:rsidR="00B66ECF" w:rsidRDefault="00B66ECF" w:rsidP="00A81302">
            <w:pPr>
              <w:spacing w:before="63" w:after="0" w:line="240" w:lineRule="auto"/>
              <w:ind w:left="2670" w:right="2655"/>
              <w:jc w:val="center"/>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it</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2"/>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ce</w:t>
            </w:r>
          </w:p>
        </w:tc>
      </w:tr>
      <w:tr w:rsidR="00B66ECF" w:rsidTr="008E4C1B">
        <w:trPr>
          <w:trHeight w:hRule="exact" w:val="648"/>
        </w:trPr>
        <w:tc>
          <w:tcPr>
            <w:tcW w:w="708" w:type="dxa"/>
            <w:vMerge/>
            <w:tcBorders>
              <w:left w:val="single" w:sz="4" w:space="0" w:color="000000"/>
              <w:right w:val="single" w:sz="4" w:space="0" w:color="000000"/>
            </w:tcBorders>
            <w:shd w:val="clear" w:color="auto" w:fill="00659A"/>
            <w:textDirection w:val="btLr"/>
          </w:tcPr>
          <w:p w:rsidR="00B66ECF" w:rsidRDefault="00B66ECF" w:rsidP="00A81302"/>
        </w:tc>
        <w:tc>
          <w:tcPr>
            <w:tcW w:w="2556" w:type="dxa"/>
            <w:gridSpan w:val="2"/>
            <w:vMerge/>
            <w:tcBorders>
              <w:left w:val="single" w:sz="4" w:space="0" w:color="000000"/>
              <w:right w:val="single" w:sz="4" w:space="0" w:color="000000"/>
            </w:tcBorders>
            <w:shd w:val="clear" w:color="auto" w:fill="00659A"/>
          </w:tcPr>
          <w:p w:rsidR="00B66ECF" w:rsidRDefault="00B66ECF" w:rsidP="00A81302"/>
        </w:tc>
        <w:tc>
          <w:tcPr>
            <w:tcW w:w="1764" w:type="dxa"/>
            <w:vMerge/>
            <w:tcBorders>
              <w:left w:val="single" w:sz="4" w:space="0" w:color="000000"/>
              <w:right w:val="single" w:sz="4" w:space="0" w:color="000000"/>
            </w:tcBorders>
            <w:shd w:val="clear" w:color="auto" w:fill="29B5FF"/>
          </w:tcPr>
          <w:p w:rsidR="00B66ECF" w:rsidRDefault="00B66ECF" w:rsidP="00A81302"/>
        </w:tc>
        <w:tc>
          <w:tcPr>
            <w:tcW w:w="1320" w:type="dxa"/>
            <w:vMerge/>
            <w:tcBorders>
              <w:left w:val="single" w:sz="4" w:space="0" w:color="000000"/>
              <w:right w:val="single" w:sz="4" w:space="0" w:color="000000"/>
            </w:tcBorders>
            <w:shd w:val="clear" w:color="auto" w:fill="29B5FF"/>
          </w:tcPr>
          <w:p w:rsidR="00B66ECF" w:rsidRDefault="00B66ECF" w:rsidP="00A81302"/>
        </w:tc>
        <w:tc>
          <w:tcPr>
            <w:tcW w:w="1651" w:type="dxa"/>
            <w:vMerge/>
            <w:tcBorders>
              <w:left w:val="single" w:sz="4" w:space="0" w:color="000000"/>
              <w:right w:val="single" w:sz="4" w:space="0" w:color="000000"/>
            </w:tcBorders>
            <w:shd w:val="clear" w:color="auto" w:fill="29B5FF"/>
          </w:tcPr>
          <w:p w:rsidR="00B66ECF" w:rsidRDefault="00B66ECF" w:rsidP="00A81302"/>
        </w:tc>
        <w:tc>
          <w:tcPr>
            <w:tcW w:w="1530" w:type="dxa"/>
            <w:tcBorders>
              <w:top w:val="single" w:sz="18" w:space="0" w:color="B7E6FF"/>
              <w:left w:val="single" w:sz="4" w:space="0" w:color="000000"/>
              <w:bottom w:val="nil"/>
              <w:right w:val="single" w:sz="4" w:space="0" w:color="000000"/>
            </w:tcBorders>
            <w:shd w:val="clear" w:color="auto" w:fill="B7E6FF"/>
          </w:tcPr>
          <w:p w:rsidR="00B66ECF" w:rsidRDefault="00B66ECF" w:rsidP="00A81302"/>
        </w:tc>
        <w:tc>
          <w:tcPr>
            <w:tcW w:w="1213" w:type="dxa"/>
            <w:tcBorders>
              <w:top w:val="single" w:sz="18" w:space="0" w:color="B7E6FF"/>
              <w:left w:val="single" w:sz="4" w:space="0" w:color="000000"/>
              <w:bottom w:val="nil"/>
              <w:right w:val="single" w:sz="4" w:space="0" w:color="000000"/>
            </w:tcBorders>
            <w:shd w:val="clear" w:color="auto" w:fill="B7E6FF"/>
          </w:tcPr>
          <w:p w:rsidR="00B66ECF" w:rsidRDefault="00B66ECF" w:rsidP="00A81302"/>
        </w:tc>
        <w:tc>
          <w:tcPr>
            <w:tcW w:w="1361" w:type="dxa"/>
            <w:tcBorders>
              <w:top w:val="single" w:sz="18" w:space="0" w:color="B7E6FF"/>
              <w:left w:val="single" w:sz="4" w:space="0" w:color="000000"/>
              <w:bottom w:val="nil"/>
              <w:right w:val="single" w:sz="4" w:space="0" w:color="000000"/>
            </w:tcBorders>
            <w:shd w:val="clear" w:color="auto" w:fill="B7E6FF"/>
          </w:tcPr>
          <w:p w:rsidR="00B66ECF" w:rsidRDefault="00B66ECF" w:rsidP="00A81302"/>
        </w:tc>
        <w:tc>
          <w:tcPr>
            <w:tcW w:w="1200" w:type="dxa"/>
            <w:vMerge w:val="restart"/>
            <w:tcBorders>
              <w:top w:val="single" w:sz="18" w:space="0" w:color="B7E6FF"/>
              <w:left w:val="single" w:sz="4" w:space="0" w:color="000000"/>
              <w:right w:val="single" w:sz="16" w:space="0" w:color="B7E6FF"/>
            </w:tcBorders>
            <w:shd w:val="clear" w:color="auto" w:fill="B7E6FF"/>
          </w:tcPr>
          <w:p w:rsidR="00B66ECF" w:rsidRDefault="00B66ECF" w:rsidP="00A81302">
            <w:pPr>
              <w:spacing w:after="0" w:line="200" w:lineRule="exact"/>
              <w:rPr>
                <w:sz w:val="20"/>
                <w:szCs w:val="20"/>
              </w:rPr>
            </w:pPr>
          </w:p>
          <w:p w:rsidR="00B66ECF" w:rsidRDefault="00B66ECF" w:rsidP="00A81302">
            <w:pPr>
              <w:spacing w:before="18" w:after="0" w:line="260" w:lineRule="exact"/>
              <w:rPr>
                <w:sz w:val="26"/>
                <w:szCs w:val="26"/>
              </w:rPr>
            </w:pPr>
          </w:p>
          <w:p w:rsidR="00B66ECF" w:rsidRDefault="00B66ECF" w:rsidP="00A81302">
            <w:pPr>
              <w:spacing w:after="0" w:line="240" w:lineRule="auto"/>
              <w:ind w:left="249" w:right="148" w:hanging="36"/>
              <w:rPr>
                <w:rFonts w:ascii="Arial Narrow" w:eastAsia="Arial Narrow" w:hAnsi="Arial Narrow" w:cs="Arial Narrow"/>
                <w:sz w:val="18"/>
                <w:szCs w:val="18"/>
              </w:rPr>
            </w:pP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&amp; Gr</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ce</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es</w:t>
            </w:r>
          </w:p>
        </w:tc>
        <w:tc>
          <w:tcPr>
            <w:tcW w:w="1428" w:type="dxa"/>
            <w:vMerge w:val="restart"/>
            <w:tcBorders>
              <w:top w:val="single" w:sz="18" w:space="0" w:color="B7E6FF"/>
              <w:left w:val="single" w:sz="16" w:space="0" w:color="B7E6FF"/>
              <w:right w:val="single" w:sz="16" w:space="0" w:color="B7E6FF"/>
            </w:tcBorders>
            <w:shd w:val="clear" w:color="auto" w:fill="B7E6FF"/>
          </w:tcPr>
          <w:p w:rsidR="00B66ECF" w:rsidRDefault="00B66ECF" w:rsidP="00A81302">
            <w:pPr>
              <w:spacing w:before="63" w:after="0" w:line="240" w:lineRule="auto"/>
              <w:ind w:left="32" w:right="13"/>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omm</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Based </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po</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 xml:space="preserve">on </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ud</w:t>
            </w:r>
            <w:r>
              <w:rPr>
                <w:rFonts w:ascii="Arial Narrow" w:eastAsia="Arial Narrow" w:hAnsi="Arial Narrow" w:cs="Arial Narrow"/>
                <w:b/>
                <w:bCs/>
                <w:spacing w:val="-1"/>
                <w:sz w:val="18"/>
                <w:szCs w:val="18"/>
              </w:rPr>
              <w:t>es R</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d</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Wi</w:t>
            </w:r>
            <w:r>
              <w:rPr>
                <w:rFonts w:ascii="Arial Narrow" w:eastAsia="Arial Narrow" w:hAnsi="Arial Narrow" w:cs="Arial Narrow"/>
                <w:b/>
                <w:bCs/>
                <w:spacing w:val="-1"/>
                <w:sz w:val="18"/>
                <w:szCs w:val="18"/>
              </w:rPr>
              <w:t>se)</w:t>
            </w:r>
          </w:p>
        </w:tc>
      </w:tr>
      <w:tr w:rsidR="00B66ECF" w:rsidTr="008E4C1B">
        <w:trPr>
          <w:trHeight w:hRule="exact" w:val="353"/>
        </w:trPr>
        <w:tc>
          <w:tcPr>
            <w:tcW w:w="708" w:type="dxa"/>
            <w:vMerge/>
            <w:tcBorders>
              <w:left w:val="single" w:sz="4" w:space="0" w:color="000000"/>
              <w:bottom w:val="single" w:sz="18" w:space="0" w:color="00659A"/>
              <w:right w:val="single" w:sz="4" w:space="0" w:color="000000"/>
            </w:tcBorders>
            <w:shd w:val="clear" w:color="auto" w:fill="00659A"/>
            <w:textDirection w:val="btLr"/>
          </w:tcPr>
          <w:p w:rsidR="00B66ECF" w:rsidRDefault="00B66ECF" w:rsidP="00A81302"/>
        </w:tc>
        <w:tc>
          <w:tcPr>
            <w:tcW w:w="2556" w:type="dxa"/>
            <w:gridSpan w:val="2"/>
            <w:vMerge/>
            <w:tcBorders>
              <w:left w:val="single" w:sz="4" w:space="0" w:color="000000"/>
              <w:bottom w:val="single" w:sz="18" w:space="0" w:color="00659A"/>
              <w:right w:val="single" w:sz="4" w:space="0" w:color="000000"/>
            </w:tcBorders>
            <w:shd w:val="clear" w:color="auto" w:fill="00659A"/>
          </w:tcPr>
          <w:p w:rsidR="00B66ECF" w:rsidRDefault="00B66ECF" w:rsidP="00A81302"/>
        </w:tc>
        <w:tc>
          <w:tcPr>
            <w:tcW w:w="1764" w:type="dxa"/>
            <w:vMerge/>
            <w:tcBorders>
              <w:left w:val="single" w:sz="4" w:space="0" w:color="000000"/>
              <w:bottom w:val="single" w:sz="18" w:space="0" w:color="00659A"/>
              <w:right w:val="single" w:sz="4" w:space="0" w:color="000000"/>
            </w:tcBorders>
            <w:shd w:val="clear" w:color="auto" w:fill="29B5FF"/>
          </w:tcPr>
          <w:p w:rsidR="00B66ECF" w:rsidRDefault="00B66ECF" w:rsidP="00A81302"/>
        </w:tc>
        <w:tc>
          <w:tcPr>
            <w:tcW w:w="1320" w:type="dxa"/>
            <w:vMerge/>
            <w:tcBorders>
              <w:left w:val="single" w:sz="4" w:space="0" w:color="000000"/>
              <w:bottom w:val="single" w:sz="18" w:space="0" w:color="00659A"/>
              <w:right w:val="single" w:sz="4" w:space="0" w:color="000000"/>
            </w:tcBorders>
            <w:shd w:val="clear" w:color="auto" w:fill="29B5FF"/>
          </w:tcPr>
          <w:p w:rsidR="00B66ECF" w:rsidRDefault="00B66ECF" w:rsidP="00A81302"/>
        </w:tc>
        <w:tc>
          <w:tcPr>
            <w:tcW w:w="1651" w:type="dxa"/>
            <w:vMerge/>
            <w:tcBorders>
              <w:left w:val="single" w:sz="4" w:space="0" w:color="000000"/>
              <w:bottom w:val="single" w:sz="18" w:space="0" w:color="00659A"/>
              <w:right w:val="single" w:sz="4" w:space="0" w:color="000000"/>
            </w:tcBorders>
            <w:shd w:val="clear" w:color="auto" w:fill="29B5FF"/>
          </w:tcPr>
          <w:p w:rsidR="00B66ECF" w:rsidRDefault="00B66ECF" w:rsidP="00A81302"/>
        </w:tc>
        <w:tc>
          <w:tcPr>
            <w:tcW w:w="1530" w:type="dxa"/>
            <w:tcBorders>
              <w:top w:val="nil"/>
              <w:left w:val="single" w:sz="16" w:space="0" w:color="B7E6FF"/>
              <w:bottom w:val="single" w:sz="18" w:space="0" w:color="B7E6FF"/>
              <w:right w:val="single" w:sz="16" w:space="0" w:color="B7E6FF"/>
            </w:tcBorders>
            <w:shd w:val="clear" w:color="auto" w:fill="B7E6FF"/>
          </w:tcPr>
          <w:p w:rsidR="00B66ECF" w:rsidRDefault="00B66ECF" w:rsidP="00A81302">
            <w:pPr>
              <w:spacing w:before="59" w:after="0" w:line="240" w:lineRule="auto"/>
              <w:ind w:left="169" w:right="-20"/>
              <w:rPr>
                <w:rFonts w:ascii="Arial Narrow" w:eastAsia="Arial Narrow" w:hAnsi="Arial Narrow" w:cs="Arial Narrow"/>
                <w:sz w:val="18"/>
                <w:szCs w:val="18"/>
              </w:rPr>
            </w:pPr>
            <w:r>
              <w:rPr>
                <w:rFonts w:ascii="Arial Narrow" w:eastAsia="Arial Narrow" w:hAnsi="Arial Narrow" w:cs="Arial Narrow"/>
                <w:b/>
                <w:bCs/>
                <w:spacing w:val="-1"/>
                <w:sz w:val="18"/>
                <w:szCs w:val="18"/>
              </w:rPr>
              <w:t>AD</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a</w:t>
            </w:r>
            <w:r>
              <w:rPr>
                <w:rFonts w:ascii="Arial Narrow" w:eastAsia="Arial Narrow" w:hAnsi="Arial Narrow" w:cs="Arial Narrow"/>
                <w:b/>
                <w:bCs/>
                <w:spacing w:val="3"/>
                <w:sz w:val="18"/>
                <w:szCs w:val="18"/>
              </w:rPr>
              <w:t>r</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pacing w:val="2"/>
                <w:sz w:val="18"/>
                <w:szCs w:val="18"/>
              </w:rPr>
              <w:t>i</w:t>
            </w:r>
            <w:r>
              <w:rPr>
                <w:rFonts w:ascii="Arial Narrow" w:eastAsia="Arial Narrow" w:hAnsi="Arial Narrow" w:cs="Arial Narrow"/>
                <w:b/>
                <w:bCs/>
                <w:sz w:val="18"/>
                <w:szCs w:val="18"/>
              </w:rPr>
              <w:t>t</w:t>
            </w:r>
          </w:p>
        </w:tc>
        <w:tc>
          <w:tcPr>
            <w:tcW w:w="1213" w:type="dxa"/>
            <w:tcBorders>
              <w:top w:val="nil"/>
              <w:left w:val="single" w:sz="16" w:space="0" w:color="B7E6FF"/>
              <w:bottom w:val="single" w:sz="18" w:space="0" w:color="B7E6FF"/>
              <w:right w:val="single" w:sz="16" w:space="0" w:color="B7E6FF"/>
            </w:tcBorders>
            <w:shd w:val="clear" w:color="auto" w:fill="B7E6FF"/>
          </w:tcPr>
          <w:p w:rsidR="00B66ECF" w:rsidRDefault="00B66ECF" w:rsidP="00A81302">
            <w:pPr>
              <w:spacing w:before="59" w:after="0" w:line="240" w:lineRule="auto"/>
              <w:ind w:left="304" w:right="-20"/>
              <w:rPr>
                <w:rFonts w:ascii="Arial Narrow" w:eastAsia="Arial Narrow" w:hAnsi="Arial Narrow" w:cs="Arial Narrow"/>
                <w:sz w:val="18"/>
                <w:szCs w:val="18"/>
              </w:rPr>
            </w:pPr>
            <w:r>
              <w:rPr>
                <w:rFonts w:ascii="Arial Narrow" w:eastAsia="Arial Narrow" w:hAnsi="Arial Narrow" w:cs="Arial Narrow"/>
                <w:b/>
                <w:bCs/>
                <w:spacing w:val="-1"/>
                <w:sz w:val="18"/>
                <w:szCs w:val="18"/>
              </w:rPr>
              <w:t>Me</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ca</w:t>
            </w:r>
            <w:r>
              <w:rPr>
                <w:rFonts w:ascii="Arial Narrow" w:eastAsia="Arial Narrow" w:hAnsi="Arial Narrow" w:cs="Arial Narrow"/>
                <w:b/>
                <w:bCs/>
                <w:sz w:val="18"/>
                <w:szCs w:val="18"/>
              </w:rPr>
              <w:t>id</w:t>
            </w:r>
          </w:p>
        </w:tc>
        <w:tc>
          <w:tcPr>
            <w:tcW w:w="1361" w:type="dxa"/>
            <w:tcBorders>
              <w:top w:val="nil"/>
              <w:left w:val="single" w:sz="16" w:space="0" w:color="B7E6FF"/>
              <w:bottom w:val="single" w:sz="18" w:space="0" w:color="B7E6FF"/>
              <w:right w:val="single" w:sz="16" w:space="0" w:color="B7E6FF"/>
            </w:tcBorders>
            <w:shd w:val="clear" w:color="auto" w:fill="B7E6FF"/>
          </w:tcPr>
          <w:p w:rsidR="00B66ECF" w:rsidRDefault="00B66ECF" w:rsidP="00A81302">
            <w:pPr>
              <w:spacing w:before="59" w:after="0" w:line="240" w:lineRule="auto"/>
              <w:ind w:left="215" w:right="-20"/>
              <w:rPr>
                <w:rFonts w:ascii="Arial Narrow" w:eastAsia="Arial Narrow" w:hAnsi="Arial Narrow" w:cs="Arial Narrow"/>
                <w:sz w:val="18"/>
                <w:szCs w:val="18"/>
              </w:rPr>
            </w:pP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mp</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y</w:t>
            </w:r>
            <w:r>
              <w:rPr>
                <w:rFonts w:ascii="Arial Narrow" w:eastAsia="Arial Narrow" w:hAnsi="Arial Narrow" w:cs="Arial Narrow"/>
                <w:b/>
                <w:bCs/>
                <w:spacing w:val="1"/>
                <w:sz w:val="18"/>
                <w:szCs w:val="18"/>
              </w:rPr>
              <w:t>m</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nt</w:t>
            </w:r>
          </w:p>
        </w:tc>
        <w:tc>
          <w:tcPr>
            <w:tcW w:w="1200" w:type="dxa"/>
            <w:vMerge/>
            <w:tcBorders>
              <w:left w:val="single" w:sz="4" w:space="0" w:color="000000"/>
              <w:bottom w:val="single" w:sz="18" w:space="0" w:color="B7E6FF"/>
              <w:right w:val="single" w:sz="16" w:space="0" w:color="B7E6FF"/>
            </w:tcBorders>
            <w:shd w:val="clear" w:color="auto" w:fill="B7E6FF"/>
          </w:tcPr>
          <w:p w:rsidR="00B66ECF" w:rsidRDefault="00B66ECF" w:rsidP="00A81302"/>
        </w:tc>
        <w:tc>
          <w:tcPr>
            <w:tcW w:w="1428" w:type="dxa"/>
            <w:vMerge/>
            <w:tcBorders>
              <w:left w:val="single" w:sz="16" w:space="0" w:color="B7E6FF"/>
              <w:bottom w:val="single" w:sz="18" w:space="0" w:color="B7E6FF"/>
              <w:right w:val="single" w:sz="16" w:space="0" w:color="B7E6FF"/>
            </w:tcBorders>
            <w:shd w:val="clear" w:color="auto" w:fill="B7E6FF"/>
          </w:tcPr>
          <w:p w:rsidR="00B66ECF" w:rsidRDefault="00B66ECF" w:rsidP="00A81302"/>
        </w:tc>
      </w:tr>
      <w:tr w:rsidR="00B66ECF" w:rsidTr="008E4C1B">
        <w:trPr>
          <w:trHeight w:hRule="exact" w:val="650"/>
        </w:trPr>
        <w:tc>
          <w:tcPr>
            <w:tcW w:w="708" w:type="dxa"/>
            <w:vMerge w:val="restart"/>
            <w:tcBorders>
              <w:top w:val="single" w:sz="18" w:space="0" w:color="00659A"/>
              <w:left w:val="single" w:sz="4" w:space="0" w:color="000000"/>
              <w:right w:val="single" w:sz="4" w:space="0" w:color="000000"/>
            </w:tcBorders>
            <w:textDirection w:val="btLr"/>
          </w:tcPr>
          <w:p w:rsidR="00B66ECF" w:rsidRDefault="00B66ECF" w:rsidP="00A81302">
            <w:pPr>
              <w:spacing w:before="3" w:after="0" w:line="240" w:lineRule="exact"/>
              <w:rPr>
                <w:sz w:val="24"/>
                <w:szCs w:val="24"/>
              </w:rPr>
            </w:pPr>
          </w:p>
          <w:p w:rsidR="00B66ECF" w:rsidRDefault="00B66ECF" w:rsidP="00A81302">
            <w:pPr>
              <w:spacing w:after="0" w:line="240" w:lineRule="auto"/>
              <w:ind w:left="1329" w:right="1316"/>
              <w:jc w:val="center"/>
              <w:rPr>
                <w:rFonts w:ascii="Arial Narrow" w:eastAsia="Arial Narrow" w:hAnsi="Arial Narrow" w:cs="Arial Narrow"/>
                <w:sz w:val="18"/>
                <w:szCs w:val="18"/>
              </w:rPr>
            </w:pPr>
            <w:r>
              <w:rPr>
                <w:rFonts w:ascii="Arial Narrow" w:eastAsia="Arial Narrow" w:hAnsi="Arial Narrow" w:cs="Arial Narrow"/>
                <w:b/>
                <w:bCs/>
                <w:sz w:val="18"/>
                <w:szCs w:val="18"/>
              </w:rPr>
              <w:t>W</w:t>
            </w:r>
            <w:r>
              <w:rPr>
                <w:rFonts w:ascii="Arial Narrow" w:eastAsia="Arial Narrow" w:hAnsi="Arial Narrow" w:cs="Arial Narrow"/>
                <w:b/>
                <w:bCs/>
                <w:spacing w:val="-1"/>
                <w:sz w:val="18"/>
                <w:szCs w:val="18"/>
              </w:rPr>
              <w:t>as</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ng</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on</w:t>
            </w:r>
          </w:p>
        </w:tc>
        <w:tc>
          <w:tcPr>
            <w:tcW w:w="1200" w:type="dxa"/>
            <w:vMerge w:val="restart"/>
            <w:tcBorders>
              <w:top w:val="single" w:sz="18" w:space="0" w:color="00659A"/>
              <w:left w:val="single" w:sz="4" w:space="0" w:color="000000"/>
              <w:right w:val="single" w:sz="4" w:space="0" w:color="000000"/>
            </w:tcBorders>
          </w:tcPr>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before="5" w:after="0" w:line="280" w:lineRule="exact"/>
              <w:rPr>
                <w:sz w:val="28"/>
                <w:szCs w:val="28"/>
              </w:rPr>
            </w:pPr>
          </w:p>
          <w:p w:rsidR="00B66ECF" w:rsidRDefault="00B66ECF" w:rsidP="00A81302">
            <w:pPr>
              <w:spacing w:after="0" w:line="240" w:lineRule="auto"/>
              <w:ind w:left="179" w:right="-20"/>
              <w:rPr>
                <w:rFonts w:ascii="Arial Narrow" w:eastAsia="Arial Narrow" w:hAnsi="Arial Narrow" w:cs="Arial Narrow"/>
                <w:sz w:val="18"/>
                <w:szCs w:val="18"/>
              </w:rPr>
            </w:pPr>
            <w:r>
              <w:rPr>
                <w:rFonts w:ascii="Arial Narrow" w:eastAsia="Arial Narrow" w:hAnsi="Arial Narrow" w:cs="Arial Narrow"/>
                <w:spacing w:val="-1"/>
                <w:sz w:val="18"/>
                <w:szCs w:val="18"/>
              </w:rPr>
              <w:t>Urba</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reas</w:t>
            </w:r>
          </w:p>
        </w:tc>
        <w:tc>
          <w:tcPr>
            <w:tcW w:w="1356" w:type="dxa"/>
            <w:tcBorders>
              <w:top w:val="single" w:sz="18" w:space="0" w:color="00659A"/>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376" w:right="-20"/>
              <w:rPr>
                <w:rFonts w:ascii="Arial Narrow" w:eastAsia="Arial Narrow" w:hAnsi="Arial Narrow" w:cs="Arial Narrow"/>
                <w:sz w:val="18"/>
                <w:szCs w:val="18"/>
              </w:rPr>
            </w:pP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tc>
        <w:tc>
          <w:tcPr>
            <w:tcW w:w="1764" w:type="dxa"/>
            <w:tcBorders>
              <w:top w:val="single" w:sz="18" w:space="0" w:color="00659A"/>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18" w:space="0" w:color="00659A"/>
              <w:left w:val="single" w:sz="4" w:space="0" w:color="000000"/>
              <w:bottom w:val="single" w:sz="4" w:space="0" w:color="000000"/>
              <w:right w:val="single" w:sz="4" w:space="0" w:color="000000"/>
            </w:tcBorders>
          </w:tcPr>
          <w:p w:rsidR="00B66ECF" w:rsidRDefault="00B66ECF" w:rsidP="00A81302"/>
        </w:tc>
        <w:tc>
          <w:tcPr>
            <w:tcW w:w="1651" w:type="dxa"/>
            <w:tcBorders>
              <w:top w:val="single" w:sz="18" w:space="0" w:color="00659A"/>
              <w:left w:val="single" w:sz="4" w:space="0" w:color="000000"/>
              <w:bottom w:val="single" w:sz="4" w:space="0" w:color="000000"/>
              <w:right w:val="single" w:sz="4" w:space="0" w:color="000000"/>
            </w:tcBorders>
          </w:tcPr>
          <w:p w:rsidR="00B66ECF" w:rsidRDefault="00B66ECF" w:rsidP="00A81302">
            <w:pPr>
              <w:spacing w:before="6" w:after="0" w:line="100" w:lineRule="exact"/>
              <w:rPr>
                <w:sz w:val="10"/>
                <w:szCs w:val="10"/>
              </w:rPr>
            </w:pPr>
          </w:p>
          <w:p w:rsidR="00B66ECF" w:rsidRDefault="00B66ECF" w:rsidP="00A81302">
            <w:pPr>
              <w:spacing w:after="0" w:line="240" w:lineRule="auto"/>
              <w:ind w:left="496" w:right="-20"/>
              <w:rPr>
                <w:rFonts w:ascii="Arial Narrow" w:eastAsia="Arial Narrow" w:hAnsi="Arial Narrow" w:cs="Arial Narrow"/>
                <w:sz w:val="18"/>
                <w:szCs w:val="18"/>
              </w:rPr>
            </w:pP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p w:rsidR="00B66ECF" w:rsidRDefault="00B66ECF" w:rsidP="00A81302">
            <w:pPr>
              <w:spacing w:after="0" w:line="240" w:lineRule="auto"/>
              <w:ind w:left="448"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de</w:t>
            </w:r>
            <w:r>
              <w:rPr>
                <w:rFonts w:ascii="Arial Narrow" w:eastAsia="Arial Narrow" w:hAnsi="Arial Narrow" w:cs="Arial Narrow"/>
                <w:sz w:val="18"/>
                <w:szCs w:val="18"/>
              </w:rPr>
              <w:t>A</w:t>
            </w:r>
            <w:r>
              <w:rPr>
                <w:rFonts w:ascii="Arial Narrow" w:eastAsia="Arial Narrow" w:hAnsi="Arial Narrow" w:cs="Arial Narrow"/>
                <w:spacing w:val="-1"/>
                <w:sz w:val="18"/>
                <w:szCs w:val="18"/>
              </w:rPr>
              <w:t>bout</w:t>
            </w:r>
          </w:p>
        </w:tc>
        <w:tc>
          <w:tcPr>
            <w:tcW w:w="1530" w:type="dxa"/>
            <w:tcBorders>
              <w:top w:val="single" w:sz="18" w:space="0" w:color="B7E6FF"/>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18" w:space="0" w:color="B7E6FF"/>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18" w:space="0" w:color="B7E6FF"/>
              <w:left w:val="single" w:sz="4" w:space="0" w:color="000000"/>
              <w:bottom w:val="single" w:sz="4" w:space="0" w:color="000000"/>
              <w:right w:val="single" w:sz="4" w:space="0" w:color="000000"/>
            </w:tcBorders>
          </w:tcPr>
          <w:p w:rsidR="00B66ECF" w:rsidRDefault="00B66ECF" w:rsidP="00A81302"/>
        </w:tc>
        <w:tc>
          <w:tcPr>
            <w:tcW w:w="1200" w:type="dxa"/>
            <w:tcBorders>
              <w:top w:val="single" w:sz="18" w:space="0" w:color="B7E6FF"/>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18" w:space="0" w:color="B7E6FF"/>
              <w:left w:val="single" w:sz="4" w:space="0" w:color="000000"/>
              <w:bottom w:val="single" w:sz="4" w:space="0" w:color="000000"/>
              <w:right w:val="single" w:sz="4" w:space="0" w:color="000000"/>
            </w:tcBorders>
          </w:tcPr>
          <w:p w:rsidR="00B66ECF" w:rsidRDefault="00B66ECF" w:rsidP="00A81302">
            <w:pPr>
              <w:spacing w:before="10" w:after="0" w:line="200" w:lineRule="exact"/>
              <w:rPr>
                <w:sz w:val="20"/>
                <w:szCs w:val="2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528"/>
        </w:trPr>
        <w:tc>
          <w:tcPr>
            <w:tcW w:w="708" w:type="dxa"/>
            <w:vMerge/>
            <w:tcBorders>
              <w:left w:val="single" w:sz="4" w:space="0" w:color="000000"/>
              <w:right w:val="single" w:sz="4" w:space="0" w:color="000000"/>
            </w:tcBorders>
            <w:textDirection w:val="btLr"/>
          </w:tcPr>
          <w:p w:rsidR="00B66ECF" w:rsidRDefault="00B66ECF" w:rsidP="00A81302"/>
        </w:tc>
        <w:tc>
          <w:tcPr>
            <w:tcW w:w="1200" w:type="dxa"/>
            <w:vMerge/>
            <w:tcBorders>
              <w:left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429" w:right="411"/>
              <w:jc w:val="center"/>
              <w:rPr>
                <w:rFonts w:ascii="Arial Narrow" w:eastAsia="Arial Narrow" w:hAnsi="Arial Narrow" w:cs="Arial Narrow"/>
                <w:sz w:val="18"/>
                <w:szCs w:val="18"/>
              </w:rPr>
            </w:pPr>
            <w:r>
              <w:rPr>
                <w:rFonts w:ascii="Arial Narrow" w:eastAsia="Arial Narrow" w:hAnsi="Arial Narrow" w:cs="Arial Narrow"/>
                <w:spacing w:val="1"/>
                <w:sz w:val="18"/>
                <w:szCs w:val="18"/>
              </w:rPr>
              <w:t>Ti</w:t>
            </w:r>
            <w:r>
              <w:rPr>
                <w:rFonts w:ascii="Arial Narrow" w:eastAsia="Arial Narrow" w:hAnsi="Arial Narrow" w:cs="Arial Narrow"/>
                <w:spacing w:val="-1"/>
                <w:sz w:val="18"/>
                <w:szCs w:val="18"/>
              </w:rPr>
              <w:t>gar</w:t>
            </w:r>
            <w:r>
              <w:rPr>
                <w:rFonts w:ascii="Arial Narrow" w:eastAsia="Arial Narrow" w:hAnsi="Arial Narrow" w:cs="Arial Narrow"/>
                <w:sz w:val="18"/>
                <w:szCs w:val="18"/>
              </w:rPr>
              <w:t>d</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157"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pacing w:val="-1"/>
                <w:sz w:val="18"/>
                <w:szCs w:val="18"/>
              </w:rPr>
              <w:t>o</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ss</w:t>
            </w:r>
          </w:p>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50" w:lineRule="exact"/>
              <w:rPr>
                <w:sz w:val="15"/>
                <w:szCs w:val="15"/>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422"/>
        </w:trPr>
        <w:tc>
          <w:tcPr>
            <w:tcW w:w="708" w:type="dxa"/>
            <w:vMerge/>
            <w:tcBorders>
              <w:left w:val="single" w:sz="4" w:space="0" w:color="000000"/>
              <w:right w:val="single" w:sz="4" w:space="0" w:color="000000"/>
            </w:tcBorders>
            <w:textDirection w:val="btLr"/>
          </w:tcPr>
          <w:p w:rsidR="00B66ECF" w:rsidRDefault="00B66ECF" w:rsidP="00A81302"/>
        </w:tc>
        <w:tc>
          <w:tcPr>
            <w:tcW w:w="1200" w:type="dxa"/>
            <w:vMerge/>
            <w:tcBorders>
              <w:left w:val="single" w:sz="4" w:space="0" w:color="000000"/>
              <w:bottom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335" w:right="-20"/>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ea</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er</w:t>
            </w:r>
            <w:r>
              <w:rPr>
                <w:rFonts w:ascii="Arial Narrow" w:eastAsia="Arial Narrow" w:hAnsi="Arial Narrow" w:cs="Arial Narrow"/>
                <w:sz w:val="18"/>
                <w:szCs w:val="18"/>
              </w:rPr>
              <w:t>t</w:t>
            </w:r>
            <w:r>
              <w:rPr>
                <w:rFonts w:ascii="Arial Narrow" w:eastAsia="Arial Narrow" w:hAnsi="Arial Narrow" w:cs="Arial Narrow"/>
                <w:spacing w:val="-1"/>
                <w:sz w:val="18"/>
                <w:szCs w:val="18"/>
              </w:rPr>
              <w:t>on</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90" w:right="-20"/>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ea</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er</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de</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ut</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422"/>
        </w:trPr>
        <w:tc>
          <w:tcPr>
            <w:tcW w:w="708" w:type="dxa"/>
            <w:vMerge/>
            <w:tcBorders>
              <w:left w:val="single" w:sz="4" w:space="0" w:color="000000"/>
              <w:right w:val="single" w:sz="4" w:space="0" w:color="000000"/>
            </w:tcBorders>
            <w:textDirection w:val="btLr"/>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258" w:right="-20"/>
              <w:rPr>
                <w:rFonts w:ascii="Arial Narrow" w:eastAsia="Arial Narrow" w:hAnsi="Arial Narrow" w:cs="Arial Narrow"/>
                <w:sz w:val="18"/>
                <w:szCs w:val="18"/>
              </w:rPr>
            </w:pPr>
            <w:r>
              <w:rPr>
                <w:rFonts w:ascii="Arial Narrow" w:eastAsia="Arial Narrow" w:hAnsi="Arial Narrow" w:cs="Arial Narrow"/>
                <w:spacing w:val="-1"/>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U</w:t>
            </w:r>
            <w:r>
              <w:rPr>
                <w:rFonts w:ascii="Arial Narrow" w:eastAsia="Arial Narrow" w:hAnsi="Arial Narrow" w:cs="Arial Narrow"/>
                <w:sz w:val="18"/>
                <w:szCs w:val="18"/>
              </w:rPr>
              <w:t>GB</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1162"/>
        </w:trPr>
        <w:tc>
          <w:tcPr>
            <w:tcW w:w="708" w:type="dxa"/>
            <w:vMerge/>
            <w:tcBorders>
              <w:left w:val="single" w:sz="4" w:space="0" w:color="000000"/>
              <w:right w:val="single" w:sz="4" w:space="0" w:color="000000"/>
            </w:tcBorders>
            <w:textDirection w:val="btLr"/>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8" w:after="0" w:line="160" w:lineRule="exact"/>
              <w:rPr>
                <w:sz w:val="16"/>
                <w:szCs w:val="16"/>
              </w:rPr>
            </w:pPr>
          </w:p>
          <w:p w:rsidR="00B66ECF" w:rsidRDefault="00B66ECF" w:rsidP="00A81302">
            <w:pPr>
              <w:spacing w:after="0" w:line="200" w:lineRule="exact"/>
              <w:rPr>
                <w:sz w:val="20"/>
                <w:szCs w:val="20"/>
              </w:rPr>
            </w:pPr>
          </w:p>
          <w:p w:rsidR="00B66ECF" w:rsidRDefault="00B66ECF" w:rsidP="00A81302">
            <w:pPr>
              <w:spacing w:after="0" w:line="240" w:lineRule="auto"/>
              <w:ind w:left="374" w:right="355"/>
              <w:jc w:val="center"/>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p>
          <w:p w:rsidR="00B66ECF" w:rsidRDefault="00B66ECF" w:rsidP="00A81302">
            <w:pPr>
              <w:spacing w:after="0" w:line="240" w:lineRule="auto"/>
              <w:ind w:left="186" w:right="172"/>
              <w:jc w:val="center"/>
              <w:rPr>
                <w:rFonts w:ascii="Arial Narrow" w:eastAsia="Arial Narrow" w:hAnsi="Arial Narrow" w:cs="Arial Narrow"/>
                <w:sz w:val="18"/>
                <w:szCs w:val="18"/>
              </w:rPr>
            </w:pPr>
            <w:r>
              <w:rPr>
                <w:rFonts w:ascii="Arial Narrow" w:eastAsia="Arial Narrow" w:hAnsi="Arial Narrow" w:cs="Arial Narrow"/>
                <w:spacing w:val="-1"/>
                <w:sz w:val="18"/>
                <w:szCs w:val="18"/>
              </w:rPr>
              <w:t>Commun</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432" w:right="412"/>
              <w:jc w:val="center"/>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an</w:t>
            </w:r>
            <w:r>
              <w:rPr>
                <w:rFonts w:ascii="Arial Narrow" w:eastAsia="Arial Narrow" w:hAnsi="Arial Narrow" w:cs="Arial Narrow"/>
                <w:spacing w:val="1"/>
                <w:sz w:val="18"/>
                <w:szCs w:val="18"/>
              </w:rPr>
              <w:t>k</w:t>
            </w:r>
            <w:r>
              <w:rPr>
                <w:rFonts w:ascii="Arial Narrow" w:eastAsia="Arial Narrow" w:hAnsi="Arial Narrow" w:cs="Arial Narrow"/>
                <w:sz w:val="18"/>
                <w:szCs w:val="18"/>
              </w:rPr>
              <w:t>s</w:t>
            </w:r>
          </w:p>
          <w:p w:rsidR="00B66ECF" w:rsidRDefault="00B66ECF" w:rsidP="00A81302">
            <w:pPr>
              <w:spacing w:after="0" w:line="309" w:lineRule="auto"/>
              <w:ind w:left="226" w:right="208" w:firstLine="1"/>
              <w:jc w:val="center"/>
              <w:rPr>
                <w:rFonts w:ascii="Arial Narrow" w:eastAsia="Arial Narrow" w:hAnsi="Arial Narrow" w:cs="Arial Narrow"/>
                <w:sz w:val="18"/>
                <w:szCs w:val="18"/>
              </w:rPr>
            </w:pPr>
            <w:r>
              <w:rPr>
                <w:rFonts w:ascii="Arial Narrow" w:eastAsia="Arial Narrow" w:hAnsi="Arial Narrow" w:cs="Arial Narrow"/>
                <w:spacing w:val="-1"/>
                <w:sz w:val="18"/>
                <w:szCs w:val="18"/>
              </w:rPr>
              <w:t>Nor</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 xml:space="preserve">ns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ore</w:t>
            </w:r>
            <w:r>
              <w:rPr>
                <w:rFonts w:ascii="Arial Narrow" w:eastAsia="Arial Narrow" w:hAnsi="Arial Narrow" w:cs="Arial Narrow"/>
                <w:spacing w:val="1"/>
                <w:sz w:val="18"/>
                <w:szCs w:val="18"/>
              </w:rPr>
              <w:t>s</w:t>
            </w:r>
            <w:r>
              <w:rPr>
                <w:rFonts w:ascii="Arial Narrow" w:eastAsia="Arial Narrow" w:hAnsi="Arial Narrow" w:cs="Arial Narrow"/>
                <w:sz w:val="18"/>
                <w:szCs w:val="18"/>
              </w:rPr>
              <w:t>t G</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Corne</w:t>
            </w:r>
            <w:r>
              <w:rPr>
                <w:rFonts w:ascii="Arial Narrow" w:eastAsia="Arial Narrow" w:hAnsi="Arial Narrow" w:cs="Arial Narrow"/>
                <w:spacing w:val="1"/>
                <w:sz w:val="18"/>
                <w:szCs w:val="18"/>
              </w:rPr>
              <w:t>li</w:t>
            </w:r>
            <w:r>
              <w:rPr>
                <w:rFonts w:ascii="Arial Narrow" w:eastAsia="Arial Narrow" w:hAnsi="Arial Narrow" w:cs="Arial Narrow"/>
                <w:spacing w:val="-1"/>
                <w:sz w:val="18"/>
                <w:szCs w:val="18"/>
              </w:rPr>
              <w:t>us</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after="0" w:line="200" w:lineRule="exact"/>
              <w:rPr>
                <w:sz w:val="20"/>
                <w:szCs w:val="20"/>
              </w:rPr>
            </w:pPr>
          </w:p>
          <w:p w:rsidR="00B66ECF" w:rsidRDefault="00B66ECF" w:rsidP="00A81302">
            <w:pPr>
              <w:spacing w:before="11" w:after="0" w:line="260" w:lineRule="exact"/>
              <w:rPr>
                <w:sz w:val="26"/>
                <w:szCs w:val="26"/>
              </w:rPr>
            </w:pPr>
          </w:p>
          <w:p w:rsidR="00B66ECF" w:rsidRDefault="00B66ECF" w:rsidP="00A81302">
            <w:pPr>
              <w:spacing w:after="0" w:line="240" w:lineRule="auto"/>
              <w:ind w:left="340"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9"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225" w:right="234"/>
              <w:jc w:val="center"/>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p w:rsidR="00B66ECF" w:rsidRDefault="00B66ECF" w:rsidP="00A81302">
            <w:pPr>
              <w:spacing w:before="60" w:after="0" w:line="240" w:lineRule="auto"/>
              <w:ind w:left="124" w:right="130"/>
              <w:jc w:val="center"/>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pacing w:val="-1"/>
                <w:sz w:val="18"/>
                <w:szCs w:val="18"/>
              </w:rPr>
              <w:t>o</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ss</w:t>
            </w:r>
          </w:p>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tc>
      </w:tr>
      <w:tr w:rsidR="00B66ECF" w:rsidTr="008E4C1B">
        <w:trPr>
          <w:trHeight w:hRule="exact" w:val="422"/>
        </w:trPr>
        <w:tc>
          <w:tcPr>
            <w:tcW w:w="708" w:type="dxa"/>
            <w:vMerge/>
            <w:tcBorders>
              <w:left w:val="single" w:sz="4" w:space="0" w:color="000000"/>
              <w:bottom w:val="single" w:sz="4" w:space="0" w:color="000000"/>
              <w:right w:val="single" w:sz="4" w:space="0" w:color="000000"/>
            </w:tcBorders>
            <w:textDirection w:val="btLr"/>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203" w:right="-20"/>
              <w:rPr>
                <w:rFonts w:ascii="Arial Narrow" w:eastAsia="Arial Narrow" w:hAnsi="Arial Narrow" w:cs="Arial Narrow"/>
                <w:sz w:val="18"/>
                <w:szCs w:val="18"/>
              </w:rPr>
            </w:pPr>
            <w:r>
              <w:rPr>
                <w:rFonts w:ascii="Arial Narrow" w:eastAsia="Arial Narrow" w:hAnsi="Arial Narrow" w:cs="Arial Narrow"/>
                <w:spacing w:val="-1"/>
                <w:sz w:val="18"/>
                <w:szCs w:val="18"/>
              </w:rPr>
              <w:t>Rura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reas</w:t>
            </w:r>
          </w:p>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436"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30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p>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425"/>
        </w:trPr>
        <w:tc>
          <w:tcPr>
            <w:tcW w:w="708" w:type="dxa"/>
            <w:vMerge w:val="restart"/>
            <w:tcBorders>
              <w:top w:val="single" w:sz="4" w:space="0" w:color="000000"/>
              <w:left w:val="single" w:sz="4" w:space="0" w:color="000000"/>
              <w:right w:val="single" w:sz="4" w:space="0" w:color="000000"/>
            </w:tcBorders>
            <w:textDirection w:val="btLr"/>
          </w:tcPr>
          <w:p w:rsidR="00B66ECF" w:rsidRDefault="00B66ECF" w:rsidP="00A81302">
            <w:pPr>
              <w:spacing w:before="3" w:after="0" w:line="240" w:lineRule="exact"/>
              <w:rPr>
                <w:sz w:val="24"/>
                <w:szCs w:val="24"/>
              </w:rPr>
            </w:pPr>
          </w:p>
          <w:p w:rsidR="00B66ECF" w:rsidRDefault="00B66ECF" w:rsidP="00A81302">
            <w:pPr>
              <w:spacing w:after="0" w:line="240" w:lineRule="auto"/>
              <w:ind w:left="781" w:right="763"/>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M</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tn</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m</w:t>
            </w:r>
            <w:r>
              <w:rPr>
                <w:rFonts w:ascii="Arial Narrow" w:eastAsia="Arial Narrow" w:hAnsi="Arial Narrow" w:cs="Arial Narrow"/>
                <w:b/>
                <w:bCs/>
                <w:spacing w:val="-1"/>
                <w:sz w:val="18"/>
                <w:szCs w:val="18"/>
              </w:rPr>
              <w:t>ah</w:t>
            </w:r>
          </w:p>
        </w:tc>
        <w:tc>
          <w:tcPr>
            <w:tcW w:w="1200" w:type="dxa"/>
            <w:vMerge w:val="restart"/>
            <w:tcBorders>
              <w:top w:val="single" w:sz="4" w:space="0" w:color="000000"/>
              <w:left w:val="single" w:sz="4" w:space="0" w:color="000000"/>
              <w:right w:val="single" w:sz="4" w:space="0" w:color="000000"/>
            </w:tcBorders>
          </w:tcPr>
          <w:p w:rsidR="00B66ECF" w:rsidRDefault="00B66ECF" w:rsidP="00A81302">
            <w:pPr>
              <w:spacing w:before="2" w:after="0" w:line="160" w:lineRule="exact"/>
              <w:rPr>
                <w:sz w:val="16"/>
                <w:szCs w:val="16"/>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00" w:lineRule="exact"/>
              <w:rPr>
                <w:sz w:val="20"/>
                <w:szCs w:val="20"/>
              </w:rPr>
            </w:pPr>
          </w:p>
          <w:p w:rsidR="00B66ECF" w:rsidRDefault="00B66ECF" w:rsidP="00A81302">
            <w:pPr>
              <w:spacing w:after="0" w:line="240" w:lineRule="auto"/>
              <w:ind w:left="179" w:right="-20"/>
              <w:rPr>
                <w:rFonts w:ascii="Arial Narrow" w:eastAsia="Arial Narrow" w:hAnsi="Arial Narrow" w:cs="Arial Narrow"/>
                <w:sz w:val="18"/>
                <w:szCs w:val="18"/>
              </w:rPr>
            </w:pPr>
            <w:r>
              <w:rPr>
                <w:rFonts w:ascii="Arial Narrow" w:eastAsia="Arial Narrow" w:hAnsi="Arial Narrow" w:cs="Arial Narrow"/>
                <w:spacing w:val="-1"/>
                <w:sz w:val="18"/>
                <w:szCs w:val="18"/>
              </w:rPr>
              <w:t>Urba</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reas</w:t>
            </w:r>
          </w:p>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201" w:right="-20"/>
              <w:rPr>
                <w:rFonts w:ascii="Arial Narrow" w:eastAsia="Arial Narrow" w:hAnsi="Arial Narrow" w:cs="Arial Narrow"/>
                <w:sz w:val="18"/>
                <w:szCs w:val="18"/>
              </w:rPr>
            </w:pP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N</w:t>
            </w:r>
            <w:r>
              <w:rPr>
                <w:rFonts w:ascii="Arial Narrow" w:eastAsia="Arial Narrow" w:hAnsi="Arial Narrow" w:cs="Arial Narrow"/>
                <w:sz w:val="18"/>
                <w:szCs w:val="18"/>
              </w:rPr>
              <w:t>E 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an</w:t>
            </w:r>
            <w:r>
              <w:rPr>
                <w:rFonts w:ascii="Arial Narrow" w:eastAsia="Arial Narrow" w:hAnsi="Arial Narrow" w:cs="Arial Narrow"/>
                <w:sz w:val="18"/>
                <w:szCs w:val="18"/>
              </w:rPr>
              <w:t>d</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251" w:right="-20"/>
              <w:rPr>
                <w:rFonts w:ascii="Arial Narrow" w:eastAsia="Arial Narrow" w:hAnsi="Arial Narrow" w:cs="Arial Narrow"/>
                <w:sz w:val="18"/>
                <w:szCs w:val="18"/>
              </w:rPr>
            </w:pP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de</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bout</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4" w:after="0" w:line="100" w:lineRule="exact"/>
              <w:rPr>
                <w:sz w:val="10"/>
                <w:szCs w:val="1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895"/>
        </w:trPr>
        <w:tc>
          <w:tcPr>
            <w:tcW w:w="708" w:type="dxa"/>
            <w:vMerge/>
            <w:tcBorders>
              <w:left w:val="single" w:sz="4" w:space="0" w:color="000000"/>
              <w:right w:val="single" w:sz="4" w:space="0" w:color="000000"/>
            </w:tcBorders>
            <w:textDirection w:val="btLr"/>
          </w:tcPr>
          <w:p w:rsidR="00B66ECF" w:rsidRDefault="00B66ECF" w:rsidP="00A81302"/>
        </w:tc>
        <w:tc>
          <w:tcPr>
            <w:tcW w:w="1200" w:type="dxa"/>
            <w:vMerge/>
            <w:tcBorders>
              <w:left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229"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t P</w:t>
            </w:r>
            <w:r>
              <w:rPr>
                <w:rFonts w:ascii="Arial Narrow" w:eastAsia="Arial Narrow" w:hAnsi="Arial Narrow" w:cs="Arial Narrow"/>
                <w:spacing w:val="-1"/>
                <w:sz w:val="18"/>
                <w:szCs w:val="18"/>
              </w:rPr>
              <w:t>or</w:t>
            </w:r>
            <w:r>
              <w:rPr>
                <w:rFonts w:ascii="Arial Narrow" w:eastAsia="Arial Narrow" w:hAnsi="Arial Narrow" w:cs="Arial Narrow"/>
                <w:sz w:val="18"/>
                <w:szCs w:val="18"/>
              </w:rPr>
              <w:t>t</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and</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 w:after="0" w:line="100" w:lineRule="exact"/>
              <w:rPr>
                <w:sz w:val="10"/>
                <w:szCs w:val="10"/>
              </w:rPr>
            </w:pPr>
          </w:p>
          <w:p w:rsidR="00B66ECF" w:rsidRDefault="00B66ECF" w:rsidP="00A81302">
            <w:pPr>
              <w:spacing w:after="0" w:line="240" w:lineRule="auto"/>
              <w:ind w:left="215" w:right="197"/>
              <w:jc w:val="center"/>
              <w:rPr>
                <w:rFonts w:ascii="Arial Narrow" w:eastAsia="Arial Narrow" w:hAnsi="Arial Narrow" w:cs="Arial Narrow"/>
                <w:sz w:val="18"/>
                <w:szCs w:val="18"/>
              </w:rPr>
            </w:pPr>
            <w:r>
              <w:rPr>
                <w:rFonts w:ascii="Arial Narrow" w:eastAsia="Arial Narrow" w:hAnsi="Arial Narrow" w:cs="Arial Narrow"/>
                <w:sz w:val="18"/>
                <w:szCs w:val="18"/>
              </w:rPr>
              <w:t>G</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ewa</w:t>
            </w:r>
            <w:r>
              <w:rPr>
                <w:rFonts w:ascii="Arial Narrow" w:eastAsia="Arial Narrow" w:hAnsi="Arial Narrow" w:cs="Arial Narrow"/>
                <w:sz w:val="18"/>
                <w:szCs w:val="18"/>
              </w:rPr>
              <w:t>y S</w:t>
            </w:r>
            <w:r>
              <w:rPr>
                <w:rFonts w:ascii="Arial Narrow" w:eastAsia="Arial Narrow" w:hAnsi="Arial Narrow" w:cs="Arial Narrow"/>
                <w:spacing w:val="-1"/>
                <w:sz w:val="18"/>
                <w:szCs w:val="18"/>
              </w:rPr>
              <w:t>hu</w:t>
            </w:r>
            <w:r>
              <w:rPr>
                <w:rFonts w:ascii="Arial Narrow" w:eastAsia="Arial Narrow" w:hAnsi="Arial Narrow" w:cs="Arial Narrow"/>
                <w:sz w:val="18"/>
                <w:szCs w:val="18"/>
              </w:rPr>
              <w:t>tt</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p>
          <w:p w:rsidR="00B66ECF" w:rsidRDefault="00B66ECF" w:rsidP="00A81302">
            <w:pPr>
              <w:spacing w:before="60" w:after="0" w:line="240" w:lineRule="auto"/>
              <w:ind w:left="232" w:right="213"/>
              <w:jc w:val="center"/>
              <w:rPr>
                <w:rFonts w:ascii="Arial Narrow" w:eastAsia="Arial Narrow" w:hAnsi="Arial Narrow" w:cs="Arial Narrow"/>
                <w:sz w:val="18"/>
                <w:szCs w:val="18"/>
              </w:rPr>
            </w:pPr>
            <w:r>
              <w:rPr>
                <w:rFonts w:ascii="Arial Narrow" w:eastAsia="Arial Narrow" w:hAnsi="Arial Narrow" w:cs="Arial Narrow"/>
                <w:spacing w:val="-1"/>
                <w:sz w:val="18"/>
                <w:szCs w:val="18"/>
              </w:rPr>
              <w:t>Che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y B</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ss</w:t>
            </w:r>
            <w:r>
              <w:rPr>
                <w:rFonts w:ascii="Arial Narrow" w:eastAsia="Arial Narrow" w:hAnsi="Arial Narrow" w:cs="Arial Narrow"/>
                <w:spacing w:val="-1"/>
                <w:sz w:val="18"/>
                <w:szCs w:val="18"/>
              </w:rPr>
              <w:t>om</w:t>
            </w:r>
          </w:p>
          <w:p w:rsidR="00B66ECF" w:rsidRDefault="00B66ECF" w:rsidP="00A81302">
            <w:pPr>
              <w:spacing w:after="0" w:line="240" w:lineRule="auto"/>
              <w:ind w:left="556" w:right="428"/>
              <w:jc w:val="center"/>
              <w:rPr>
                <w:rFonts w:ascii="Arial Narrow" w:eastAsia="Arial Narrow" w:hAnsi="Arial Narrow" w:cs="Arial Narrow"/>
                <w:sz w:val="12"/>
                <w:szCs w:val="12"/>
              </w:rPr>
            </w:pPr>
            <w:r>
              <w:rPr>
                <w:rFonts w:ascii="Arial Narrow" w:eastAsia="Arial Narrow" w:hAnsi="Arial Narrow" w:cs="Arial Narrow"/>
                <w:sz w:val="18"/>
                <w:szCs w:val="18"/>
              </w:rPr>
              <w:t>S</w:t>
            </w:r>
            <w:r>
              <w:rPr>
                <w:rFonts w:ascii="Arial Narrow" w:eastAsia="Arial Narrow" w:hAnsi="Arial Narrow" w:cs="Arial Narrow"/>
                <w:spacing w:val="-1"/>
                <w:sz w:val="18"/>
                <w:szCs w:val="18"/>
              </w:rPr>
              <w:t>hu</w:t>
            </w:r>
            <w:r>
              <w:rPr>
                <w:rFonts w:ascii="Arial Narrow" w:eastAsia="Arial Narrow" w:hAnsi="Arial Narrow" w:cs="Arial Narrow"/>
                <w:sz w:val="18"/>
                <w:szCs w:val="18"/>
              </w:rPr>
              <w:t>tt</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position w:val="5"/>
                <w:sz w:val="12"/>
                <w:szCs w:val="12"/>
              </w:rPr>
              <w:t>3</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7" w:after="0" w:line="130" w:lineRule="exact"/>
              <w:rPr>
                <w:sz w:val="13"/>
                <w:szCs w:val="13"/>
              </w:rPr>
            </w:pPr>
          </w:p>
          <w:p w:rsidR="00B66ECF" w:rsidRDefault="00B66ECF" w:rsidP="00A81302">
            <w:pPr>
              <w:spacing w:after="0" w:line="200" w:lineRule="exact"/>
              <w:rPr>
                <w:sz w:val="20"/>
                <w:szCs w:val="2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422"/>
        </w:trPr>
        <w:tc>
          <w:tcPr>
            <w:tcW w:w="708" w:type="dxa"/>
            <w:vMerge/>
            <w:tcBorders>
              <w:left w:val="single" w:sz="4" w:space="0" w:color="000000"/>
              <w:right w:val="single" w:sz="4" w:space="0" w:color="000000"/>
            </w:tcBorders>
            <w:textDirection w:val="btLr"/>
          </w:tcPr>
          <w:p w:rsidR="00B66ECF" w:rsidRDefault="00B66ECF" w:rsidP="00A81302"/>
        </w:tc>
        <w:tc>
          <w:tcPr>
            <w:tcW w:w="1200" w:type="dxa"/>
            <w:vMerge/>
            <w:tcBorders>
              <w:left w:val="single" w:sz="4" w:space="0" w:color="000000"/>
              <w:bottom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294"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d-Co</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ty</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359"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Max</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49"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d-Co</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ty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de</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ut</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554" w:right="558"/>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170"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B66ECF" w:rsidTr="008E4C1B">
        <w:trPr>
          <w:trHeight w:hRule="exact" w:val="689"/>
        </w:trPr>
        <w:tc>
          <w:tcPr>
            <w:tcW w:w="708" w:type="dxa"/>
            <w:vMerge/>
            <w:tcBorders>
              <w:left w:val="single" w:sz="4" w:space="0" w:color="000000"/>
              <w:bottom w:val="single" w:sz="4" w:space="0" w:color="000000"/>
              <w:right w:val="single" w:sz="4" w:space="0" w:color="000000"/>
            </w:tcBorders>
            <w:textDirection w:val="btLr"/>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356"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258" w:right="-20"/>
              <w:rPr>
                <w:rFonts w:ascii="Arial Narrow" w:eastAsia="Arial Narrow" w:hAnsi="Arial Narrow" w:cs="Arial Narrow"/>
                <w:sz w:val="18"/>
                <w:szCs w:val="18"/>
              </w:rPr>
            </w:pPr>
            <w:r>
              <w:rPr>
                <w:rFonts w:ascii="Arial Narrow" w:eastAsia="Arial Narrow" w:hAnsi="Arial Narrow" w:cs="Arial Narrow"/>
                <w:spacing w:val="-1"/>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U</w:t>
            </w:r>
            <w:r>
              <w:rPr>
                <w:rFonts w:ascii="Arial Narrow" w:eastAsia="Arial Narrow" w:hAnsi="Arial Narrow" w:cs="Arial Narrow"/>
                <w:sz w:val="18"/>
                <w:szCs w:val="18"/>
              </w:rPr>
              <w:t>GB</w:t>
            </w:r>
          </w:p>
        </w:tc>
        <w:tc>
          <w:tcPr>
            <w:tcW w:w="1764"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2" w:after="0" w:line="100" w:lineRule="exact"/>
              <w:rPr>
                <w:sz w:val="10"/>
                <w:szCs w:val="10"/>
              </w:rPr>
            </w:pPr>
          </w:p>
          <w:p w:rsidR="00B66ECF" w:rsidRDefault="00B66ECF" w:rsidP="00A81302">
            <w:pPr>
              <w:spacing w:after="0" w:line="309" w:lineRule="auto"/>
              <w:ind w:left="280" w:right="232" w:firstLine="58"/>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 P</w:t>
            </w:r>
            <w:r>
              <w:rPr>
                <w:rFonts w:ascii="Arial Narrow" w:eastAsia="Arial Narrow" w:hAnsi="Arial Narrow" w:cs="Arial Narrow"/>
                <w:spacing w:val="-1"/>
                <w:sz w:val="18"/>
                <w:szCs w:val="18"/>
              </w:rPr>
              <w:t>or</w:t>
            </w:r>
            <w:r>
              <w:rPr>
                <w:rFonts w:ascii="Arial Narrow" w:eastAsia="Arial Narrow" w:hAnsi="Arial Narrow" w:cs="Arial Narrow"/>
                <w:sz w:val="18"/>
                <w:szCs w:val="18"/>
              </w:rPr>
              <w:t>t</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ree</w:t>
            </w:r>
            <w:r>
              <w:rPr>
                <w:rFonts w:ascii="Arial Narrow" w:eastAsia="Arial Narrow" w:hAnsi="Arial Narrow" w:cs="Arial Narrow"/>
                <w:sz w:val="18"/>
                <w:szCs w:val="18"/>
              </w:rPr>
              <w:t>t</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p>
        </w:tc>
        <w:tc>
          <w:tcPr>
            <w:tcW w:w="1320"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651"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83" w:right="-20"/>
              <w:rPr>
                <w:rFonts w:ascii="Arial Narrow" w:eastAsia="Arial Narrow" w:hAnsi="Arial Narrow" w:cs="Arial Narrow"/>
                <w:sz w:val="18"/>
                <w:szCs w:val="18"/>
              </w:rPr>
            </w:pPr>
            <w:r>
              <w:rPr>
                <w:rFonts w:ascii="Arial Narrow" w:eastAsia="Arial Narrow" w:hAnsi="Arial Narrow" w:cs="Arial Narrow"/>
                <w:spacing w:val="-1"/>
                <w:sz w:val="18"/>
                <w:szCs w:val="18"/>
              </w:rPr>
              <w:t>Down</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ow</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de</w:t>
            </w:r>
            <w:r>
              <w:rPr>
                <w:rFonts w:ascii="Arial Narrow" w:eastAsia="Arial Narrow" w:hAnsi="Arial Narrow" w:cs="Arial Narrow"/>
                <w:sz w:val="18"/>
                <w:szCs w:val="18"/>
              </w:rPr>
              <w:t>A</w:t>
            </w:r>
            <w:r>
              <w:rPr>
                <w:rFonts w:ascii="Arial Narrow" w:eastAsia="Arial Narrow" w:hAnsi="Arial Narrow" w:cs="Arial Narrow"/>
                <w:spacing w:val="-1"/>
                <w:sz w:val="18"/>
                <w:szCs w:val="18"/>
              </w:rPr>
              <w:t>bout</w:t>
            </w:r>
          </w:p>
        </w:tc>
        <w:tc>
          <w:tcPr>
            <w:tcW w:w="153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554" w:right="558"/>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13"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B66ECF" w:rsidRDefault="00B66ECF" w:rsidP="00A81302"/>
        </w:tc>
        <w:tc>
          <w:tcPr>
            <w:tcW w:w="1200"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B66ECF" w:rsidRDefault="00B66ECF" w:rsidP="00A81302">
            <w:pPr>
              <w:spacing w:before="14" w:after="0" w:line="220" w:lineRule="exact"/>
            </w:pPr>
          </w:p>
          <w:p w:rsidR="00B66ECF" w:rsidRDefault="00B66ECF"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bl>
    <w:p w:rsidR="00B66ECF" w:rsidRDefault="00B66ECF" w:rsidP="00B66ECF">
      <w:pPr>
        <w:spacing w:after="0"/>
      </w:pPr>
    </w:p>
    <w:p w:rsidR="008E4C1B" w:rsidRDefault="008E4C1B" w:rsidP="00B66ECF">
      <w:pPr>
        <w:spacing w:after="0"/>
      </w:pPr>
    </w:p>
    <w:tbl>
      <w:tblPr>
        <w:tblW w:w="0" w:type="auto"/>
        <w:tblInd w:w="106" w:type="dxa"/>
        <w:tblLayout w:type="fixed"/>
        <w:tblCellMar>
          <w:left w:w="0" w:type="dxa"/>
          <w:right w:w="0" w:type="dxa"/>
        </w:tblCellMar>
        <w:tblLook w:val="01E0"/>
      </w:tblPr>
      <w:tblGrid>
        <w:gridCol w:w="708"/>
        <w:gridCol w:w="1200"/>
        <w:gridCol w:w="1356"/>
        <w:gridCol w:w="1764"/>
        <w:gridCol w:w="1320"/>
        <w:gridCol w:w="1596"/>
        <w:gridCol w:w="1514"/>
        <w:gridCol w:w="1284"/>
        <w:gridCol w:w="1361"/>
        <w:gridCol w:w="1200"/>
        <w:gridCol w:w="1428"/>
      </w:tblGrid>
      <w:tr w:rsidR="008E4C1B" w:rsidTr="00A81302">
        <w:trPr>
          <w:trHeight w:hRule="exact" w:val="422"/>
        </w:trPr>
        <w:tc>
          <w:tcPr>
            <w:tcW w:w="708" w:type="dxa"/>
            <w:vMerge w:val="restart"/>
            <w:tcBorders>
              <w:top w:val="nil"/>
              <w:left w:val="single" w:sz="4" w:space="0" w:color="000000"/>
              <w:right w:val="single" w:sz="4" w:space="0" w:color="000000"/>
            </w:tcBorders>
            <w:shd w:val="clear" w:color="auto" w:fill="00659A"/>
            <w:textDirection w:val="btLr"/>
          </w:tcPr>
          <w:p w:rsidR="008E4C1B" w:rsidRDefault="008E4C1B" w:rsidP="00A81302">
            <w:pPr>
              <w:spacing w:before="3" w:after="0" w:line="240" w:lineRule="exact"/>
              <w:rPr>
                <w:sz w:val="24"/>
                <w:szCs w:val="24"/>
              </w:rPr>
            </w:pPr>
          </w:p>
          <w:p w:rsidR="008E4C1B" w:rsidRDefault="008E4C1B" w:rsidP="00A81302">
            <w:pPr>
              <w:spacing w:after="0" w:line="240" w:lineRule="auto"/>
              <w:ind w:left="611" w:right="611"/>
              <w:jc w:val="center"/>
              <w:rPr>
                <w:rFonts w:ascii="Arial Narrow" w:eastAsia="Arial Narrow" w:hAnsi="Arial Narrow" w:cs="Arial Narrow"/>
                <w:sz w:val="18"/>
                <w:szCs w:val="18"/>
              </w:rPr>
            </w:pPr>
            <w:r>
              <w:rPr>
                <w:rFonts w:ascii="Arial Narrow" w:eastAsia="Arial Narrow" w:hAnsi="Arial Narrow" w:cs="Arial Narrow"/>
                <w:b/>
                <w:bCs/>
                <w:color w:val="FFFFFF"/>
                <w:spacing w:val="-1"/>
                <w:sz w:val="18"/>
                <w:szCs w:val="18"/>
              </w:rPr>
              <w:t>C</w:t>
            </w:r>
            <w:r>
              <w:rPr>
                <w:rFonts w:ascii="Arial Narrow" w:eastAsia="Arial Narrow" w:hAnsi="Arial Narrow" w:cs="Arial Narrow"/>
                <w:b/>
                <w:bCs/>
                <w:color w:val="FFFFFF"/>
                <w:spacing w:val="1"/>
                <w:sz w:val="18"/>
                <w:szCs w:val="18"/>
              </w:rPr>
              <w:t>ount</w:t>
            </w:r>
            <w:r>
              <w:rPr>
                <w:rFonts w:ascii="Arial Narrow" w:eastAsia="Arial Narrow" w:hAnsi="Arial Narrow" w:cs="Arial Narrow"/>
                <w:b/>
                <w:bCs/>
                <w:color w:val="FFFFFF"/>
                <w:sz w:val="18"/>
                <w:szCs w:val="18"/>
              </w:rPr>
              <w:t>y</w:t>
            </w:r>
          </w:p>
        </w:tc>
        <w:tc>
          <w:tcPr>
            <w:tcW w:w="2556" w:type="dxa"/>
            <w:gridSpan w:val="2"/>
            <w:vMerge w:val="restart"/>
            <w:tcBorders>
              <w:top w:val="nil"/>
              <w:left w:val="single" w:sz="4" w:space="0" w:color="000000"/>
              <w:right w:val="single" w:sz="4" w:space="0" w:color="000000"/>
            </w:tcBorders>
            <w:shd w:val="clear" w:color="auto" w:fill="00659A"/>
          </w:tcPr>
          <w:p w:rsidR="008E4C1B" w:rsidRDefault="008E4C1B" w:rsidP="00A81302">
            <w:pPr>
              <w:spacing w:before="10" w:after="0" w:line="140" w:lineRule="exact"/>
              <w:rPr>
                <w:sz w:val="14"/>
                <w:szCs w:val="14"/>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40" w:lineRule="auto"/>
              <w:ind w:left="784" w:right="-20"/>
              <w:rPr>
                <w:rFonts w:ascii="Arial Narrow" w:eastAsia="Arial Narrow" w:hAnsi="Arial Narrow" w:cs="Arial Narrow"/>
                <w:sz w:val="18"/>
                <w:szCs w:val="18"/>
              </w:rPr>
            </w:pPr>
            <w:r>
              <w:rPr>
                <w:rFonts w:ascii="Arial Narrow" w:eastAsia="Arial Narrow" w:hAnsi="Arial Narrow" w:cs="Arial Narrow"/>
                <w:b/>
                <w:bCs/>
                <w:color w:val="FFFFFF"/>
                <w:sz w:val="18"/>
                <w:szCs w:val="18"/>
              </w:rPr>
              <w:t>S</w:t>
            </w:r>
            <w:r>
              <w:rPr>
                <w:rFonts w:ascii="Arial Narrow" w:eastAsia="Arial Narrow" w:hAnsi="Arial Narrow" w:cs="Arial Narrow"/>
                <w:b/>
                <w:bCs/>
                <w:color w:val="FFFFFF"/>
                <w:spacing w:val="-1"/>
                <w:sz w:val="18"/>
                <w:szCs w:val="18"/>
              </w:rPr>
              <w:t>e</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v</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c</w:t>
            </w:r>
            <w:r>
              <w:rPr>
                <w:rFonts w:ascii="Arial Narrow" w:eastAsia="Arial Narrow" w:hAnsi="Arial Narrow" w:cs="Arial Narrow"/>
                <w:b/>
                <w:bCs/>
                <w:color w:val="FFFFFF"/>
                <w:sz w:val="18"/>
                <w:szCs w:val="18"/>
              </w:rPr>
              <w:t>e</w:t>
            </w:r>
            <w:r>
              <w:rPr>
                <w:rFonts w:ascii="Arial Narrow" w:eastAsia="Arial Narrow" w:hAnsi="Arial Narrow" w:cs="Arial Narrow"/>
                <w:b/>
                <w:bCs/>
                <w:color w:val="FFFFFF"/>
                <w:spacing w:val="-1"/>
                <w:sz w:val="18"/>
                <w:szCs w:val="18"/>
              </w:rPr>
              <w:t xml:space="preserve"> A</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2"/>
                <w:sz w:val="18"/>
                <w:szCs w:val="18"/>
              </w:rPr>
              <w:t>e</w:t>
            </w:r>
            <w:r>
              <w:rPr>
                <w:rFonts w:ascii="Arial Narrow" w:eastAsia="Arial Narrow" w:hAnsi="Arial Narrow" w:cs="Arial Narrow"/>
                <w:b/>
                <w:bCs/>
                <w:color w:val="FFFFFF"/>
                <w:spacing w:val="-1"/>
                <w:sz w:val="18"/>
                <w:szCs w:val="18"/>
              </w:rPr>
              <w:t>as</w:t>
            </w:r>
          </w:p>
        </w:tc>
        <w:tc>
          <w:tcPr>
            <w:tcW w:w="11467" w:type="dxa"/>
            <w:gridSpan w:val="8"/>
            <w:tcBorders>
              <w:top w:val="nil"/>
              <w:left w:val="single" w:sz="16" w:space="0" w:color="00659A"/>
              <w:bottom w:val="nil"/>
              <w:right w:val="single" w:sz="16" w:space="0" w:color="00659A"/>
            </w:tcBorders>
            <w:shd w:val="clear" w:color="auto" w:fill="00659A"/>
          </w:tcPr>
          <w:p w:rsidR="008E4C1B" w:rsidRDefault="008E4C1B" w:rsidP="00A81302">
            <w:pPr>
              <w:spacing w:before="85" w:after="0" w:line="240" w:lineRule="auto"/>
              <w:ind w:left="4528" w:right="4507"/>
              <w:jc w:val="center"/>
              <w:rPr>
                <w:rFonts w:ascii="Arial Narrow" w:eastAsia="Arial Narrow" w:hAnsi="Arial Narrow" w:cs="Arial Narrow"/>
                <w:sz w:val="18"/>
                <w:szCs w:val="18"/>
              </w:rPr>
            </w:pPr>
            <w:r>
              <w:rPr>
                <w:rFonts w:ascii="Arial Narrow" w:eastAsia="Arial Narrow" w:hAnsi="Arial Narrow" w:cs="Arial Narrow"/>
                <w:b/>
                <w:bCs/>
                <w:color w:val="FFFFFF"/>
                <w:sz w:val="18"/>
                <w:szCs w:val="18"/>
              </w:rPr>
              <w:t>E</w:t>
            </w:r>
            <w:r>
              <w:rPr>
                <w:rFonts w:ascii="Arial Narrow" w:eastAsia="Arial Narrow" w:hAnsi="Arial Narrow" w:cs="Arial Narrow"/>
                <w:b/>
                <w:bCs/>
                <w:color w:val="FFFFFF"/>
                <w:spacing w:val="-1"/>
                <w:sz w:val="18"/>
                <w:szCs w:val="18"/>
              </w:rPr>
              <w:t>x</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st</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n</w:t>
            </w:r>
            <w:r>
              <w:rPr>
                <w:rFonts w:ascii="Arial Narrow" w:eastAsia="Arial Narrow" w:hAnsi="Arial Narrow" w:cs="Arial Narrow"/>
                <w:b/>
                <w:bCs/>
                <w:color w:val="FFFFFF"/>
                <w:sz w:val="18"/>
                <w:szCs w:val="18"/>
              </w:rPr>
              <w:t>g</w:t>
            </w:r>
            <w:r>
              <w:rPr>
                <w:rFonts w:ascii="Arial Narrow" w:eastAsia="Arial Narrow" w:hAnsi="Arial Narrow" w:cs="Arial Narrow"/>
                <w:b/>
                <w:bCs/>
                <w:color w:val="FFFFFF"/>
                <w:spacing w:val="1"/>
                <w:sz w:val="18"/>
                <w:szCs w:val="18"/>
              </w:rPr>
              <w:t xml:space="preserve"> T</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a</w:t>
            </w:r>
            <w:r>
              <w:rPr>
                <w:rFonts w:ascii="Arial Narrow" w:eastAsia="Arial Narrow" w:hAnsi="Arial Narrow" w:cs="Arial Narrow"/>
                <w:b/>
                <w:bCs/>
                <w:color w:val="FFFFFF"/>
                <w:spacing w:val="1"/>
                <w:sz w:val="18"/>
                <w:szCs w:val="18"/>
              </w:rPr>
              <w:t>n</w:t>
            </w:r>
            <w:r>
              <w:rPr>
                <w:rFonts w:ascii="Arial Narrow" w:eastAsia="Arial Narrow" w:hAnsi="Arial Narrow" w:cs="Arial Narrow"/>
                <w:b/>
                <w:bCs/>
                <w:color w:val="FFFFFF"/>
                <w:spacing w:val="-1"/>
                <w:sz w:val="18"/>
                <w:szCs w:val="18"/>
              </w:rPr>
              <w:t>s</w:t>
            </w:r>
            <w:r>
              <w:rPr>
                <w:rFonts w:ascii="Arial Narrow" w:eastAsia="Arial Narrow" w:hAnsi="Arial Narrow" w:cs="Arial Narrow"/>
                <w:b/>
                <w:bCs/>
                <w:color w:val="FFFFFF"/>
                <w:spacing w:val="1"/>
                <w:sz w:val="18"/>
                <w:szCs w:val="18"/>
              </w:rPr>
              <w:t>po</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tat</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o</w:t>
            </w:r>
            <w:r>
              <w:rPr>
                <w:rFonts w:ascii="Arial Narrow" w:eastAsia="Arial Narrow" w:hAnsi="Arial Narrow" w:cs="Arial Narrow"/>
                <w:b/>
                <w:bCs/>
                <w:color w:val="FFFFFF"/>
                <w:sz w:val="18"/>
                <w:szCs w:val="18"/>
              </w:rPr>
              <w:t>n</w:t>
            </w:r>
            <w:r>
              <w:rPr>
                <w:rFonts w:ascii="Arial Narrow" w:eastAsia="Arial Narrow" w:hAnsi="Arial Narrow" w:cs="Arial Narrow"/>
                <w:b/>
                <w:bCs/>
                <w:color w:val="FFFFFF"/>
                <w:spacing w:val="1"/>
                <w:sz w:val="18"/>
                <w:szCs w:val="18"/>
              </w:rPr>
              <w:t xml:space="preserve"> </w:t>
            </w:r>
            <w:r>
              <w:rPr>
                <w:rFonts w:ascii="Arial Narrow" w:eastAsia="Arial Narrow" w:hAnsi="Arial Narrow" w:cs="Arial Narrow"/>
                <w:b/>
                <w:bCs/>
                <w:color w:val="FFFFFF"/>
                <w:sz w:val="18"/>
                <w:szCs w:val="18"/>
              </w:rPr>
              <w:t>S</w:t>
            </w:r>
            <w:r>
              <w:rPr>
                <w:rFonts w:ascii="Arial Narrow" w:eastAsia="Arial Narrow" w:hAnsi="Arial Narrow" w:cs="Arial Narrow"/>
                <w:b/>
                <w:bCs/>
                <w:color w:val="FFFFFF"/>
                <w:spacing w:val="-1"/>
                <w:sz w:val="18"/>
                <w:szCs w:val="18"/>
              </w:rPr>
              <w:t>e</w:t>
            </w:r>
            <w:r>
              <w:rPr>
                <w:rFonts w:ascii="Arial Narrow" w:eastAsia="Arial Narrow" w:hAnsi="Arial Narrow" w:cs="Arial Narrow"/>
                <w:b/>
                <w:bCs/>
                <w:color w:val="FFFFFF"/>
                <w:sz w:val="18"/>
                <w:szCs w:val="18"/>
              </w:rPr>
              <w:t>r</w:t>
            </w:r>
            <w:r>
              <w:rPr>
                <w:rFonts w:ascii="Arial Narrow" w:eastAsia="Arial Narrow" w:hAnsi="Arial Narrow" w:cs="Arial Narrow"/>
                <w:b/>
                <w:bCs/>
                <w:color w:val="FFFFFF"/>
                <w:spacing w:val="-1"/>
                <w:sz w:val="18"/>
                <w:szCs w:val="18"/>
              </w:rPr>
              <w:t>v</w:t>
            </w:r>
            <w:r>
              <w:rPr>
                <w:rFonts w:ascii="Arial Narrow" w:eastAsia="Arial Narrow" w:hAnsi="Arial Narrow" w:cs="Arial Narrow"/>
                <w:b/>
                <w:bCs/>
                <w:color w:val="FFFFFF"/>
                <w:sz w:val="18"/>
                <w:szCs w:val="18"/>
              </w:rPr>
              <w:t>i</w:t>
            </w:r>
            <w:r>
              <w:rPr>
                <w:rFonts w:ascii="Arial Narrow" w:eastAsia="Arial Narrow" w:hAnsi="Arial Narrow" w:cs="Arial Narrow"/>
                <w:b/>
                <w:bCs/>
                <w:color w:val="FFFFFF"/>
                <w:spacing w:val="-1"/>
                <w:sz w:val="18"/>
                <w:szCs w:val="18"/>
              </w:rPr>
              <w:t>ces</w:t>
            </w:r>
          </w:p>
        </w:tc>
      </w:tr>
      <w:tr w:rsidR="008E4C1B" w:rsidTr="00A81302">
        <w:trPr>
          <w:trHeight w:hRule="exact" w:val="422"/>
        </w:trPr>
        <w:tc>
          <w:tcPr>
            <w:tcW w:w="708" w:type="dxa"/>
            <w:vMerge/>
            <w:tcBorders>
              <w:left w:val="single" w:sz="4" w:space="0" w:color="000000"/>
              <w:right w:val="single" w:sz="4" w:space="0" w:color="000000"/>
            </w:tcBorders>
            <w:shd w:val="clear" w:color="auto" w:fill="00659A"/>
            <w:textDirection w:val="btLr"/>
          </w:tcPr>
          <w:p w:rsidR="008E4C1B" w:rsidRDefault="008E4C1B" w:rsidP="00A81302"/>
        </w:tc>
        <w:tc>
          <w:tcPr>
            <w:tcW w:w="2556" w:type="dxa"/>
            <w:gridSpan w:val="2"/>
            <w:vMerge/>
            <w:tcBorders>
              <w:left w:val="single" w:sz="4" w:space="0" w:color="000000"/>
              <w:right w:val="single" w:sz="4" w:space="0" w:color="000000"/>
            </w:tcBorders>
            <w:shd w:val="clear" w:color="auto" w:fill="00659A"/>
          </w:tcPr>
          <w:p w:rsidR="008E4C1B" w:rsidRDefault="008E4C1B" w:rsidP="00A81302"/>
        </w:tc>
        <w:tc>
          <w:tcPr>
            <w:tcW w:w="1764" w:type="dxa"/>
            <w:vMerge w:val="restart"/>
            <w:tcBorders>
              <w:top w:val="nil"/>
              <w:left w:val="single" w:sz="4" w:space="0" w:color="000000"/>
              <w:right w:val="single" w:sz="4" w:space="0" w:color="000000"/>
            </w:tcBorders>
            <w:shd w:val="clear" w:color="auto" w:fill="29B5FF"/>
          </w:tcPr>
          <w:p w:rsidR="008E4C1B" w:rsidRDefault="008E4C1B" w:rsidP="00A81302">
            <w:pPr>
              <w:spacing w:before="1" w:after="0" w:line="120" w:lineRule="exact"/>
              <w:rPr>
                <w:sz w:val="12"/>
                <w:szCs w:val="12"/>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40" w:lineRule="auto"/>
              <w:ind w:left="110" w:right="9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Re</w:t>
            </w:r>
            <w:r>
              <w:rPr>
                <w:rFonts w:ascii="Arial Narrow" w:eastAsia="Arial Narrow" w:hAnsi="Arial Narrow" w:cs="Arial Narrow"/>
                <w:b/>
                <w:bCs/>
                <w:spacing w:val="1"/>
                <w:sz w:val="18"/>
                <w:szCs w:val="18"/>
              </w:rPr>
              <w:t>gu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rly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h</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du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ed</w:t>
            </w:r>
          </w:p>
          <w:p w:rsidR="008E4C1B" w:rsidRDefault="008E4C1B" w:rsidP="00A81302">
            <w:pPr>
              <w:spacing w:after="0" w:line="240" w:lineRule="auto"/>
              <w:ind w:left="419" w:right="40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xe</w:t>
            </w:r>
            <w:r>
              <w:rPr>
                <w:rFonts w:ascii="Arial Narrow" w:eastAsia="Arial Narrow" w:hAnsi="Arial Narrow" w:cs="Arial Narrow"/>
                <w:b/>
                <w:bCs/>
                <w:sz w:val="18"/>
                <w:szCs w:val="18"/>
              </w:rPr>
              <w:t>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R</w:t>
            </w:r>
            <w:r>
              <w:rPr>
                <w:rFonts w:ascii="Arial Narrow" w:eastAsia="Arial Narrow" w:hAnsi="Arial Narrow" w:cs="Arial Narrow"/>
                <w:b/>
                <w:bCs/>
                <w:spacing w:val="1"/>
                <w:sz w:val="18"/>
                <w:szCs w:val="18"/>
              </w:rPr>
              <w:t>ou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1320" w:type="dxa"/>
            <w:vMerge w:val="restart"/>
            <w:tcBorders>
              <w:top w:val="nil"/>
              <w:left w:val="single" w:sz="4" w:space="0" w:color="000000"/>
              <w:right w:val="single" w:sz="4" w:space="0" w:color="000000"/>
            </w:tcBorders>
            <w:shd w:val="clear" w:color="auto" w:fill="29B5FF"/>
          </w:tcPr>
          <w:p w:rsidR="008E4C1B" w:rsidRDefault="008E4C1B" w:rsidP="00A81302">
            <w:pPr>
              <w:spacing w:before="1" w:after="0" w:line="120" w:lineRule="exact"/>
              <w:rPr>
                <w:sz w:val="12"/>
                <w:szCs w:val="12"/>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40" w:lineRule="auto"/>
              <w:ind w:left="93" w:right="77"/>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Dev</w:t>
            </w:r>
            <w:r>
              <w:rPr>
                <w:rFonts w:ascii="Arial Narrow" w:eastAsia="Arial Narrow" w:hAnsi="Arial Narrow" w:cs="Arial Narrow"/>
                <w:b/>
                <w:bCs/>
                <w:sz w:val="18"/>
                <w:szCs w:val="18"/>
              </w:rPr>
              <w:t>i</w:t>
            </w:r>
            <w:r>
              <w:rPr>
                <w:rFonts w:ascii="Arial Narrow" w:eastAsia="Arial Narrow" w:hAnsi="Arial Narrow" w:cs="Arial Narrow"/>
                <w:b/>
                <w:bCs/>
                <w:spacing w:val="2"/>
                <w:sz w:val="18"/>
                <w:szCs w:val="18"/>
              </w:rPr>
              <w:t>a</w:t>
            </w:r>
            <w:r>
              <w:rPr>
                <w:rFonts w:ascii="Arial Narrow" w:eastAsia="Arial Narrow" w:hAnsi="Arial Narrow" w:cs="Arial Narrow"/>
                <w:b/>
                <w:bCs/>
                <w:spacing w:val="-1"/>
                <w:sz w:val="18"/>
                <w:szCs w:val="18"/>
              </w:rPr>
              <w:t>te</w:t>
            </w:r>
            <w:r>
              <w:rPr>
                <w:rFonts w:ascii="Arial Narrow" w:eastAsia="Arial Narrow" w:hAnsi="Arial Narrow" w:cs="Arial Narrow"/>
                <w:b/>
                <w:bCs/>
                <w:spacing w:val="1"/>
                <w:sz w:val="18"/>
                <w:szCs w:val="18"/>
              </w:rPr>
              <w:t>d</w:t>
            </w:r>
            <w:r>
              <w:rPr>
                <w:rFonts w:ascii="Arial Narrow" w:eastAsia="Arial Narrow" w:hAnsi="Arial Narrow" w:cs="Arial Narrow"/>
                <w:b/>
                <w:bCs/>
                <w:spacing w:val="-1"/>
                <w:sz w:val="18"/>
                <w:szCs w:val="18"/>
              </w:rPr>
              <w:t>-</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xed</w:t>
            </w:r>
          </w:p>
          <w:p w:rsidR="008E4C1B" w:rsidRDefault="008E4C1B" w:rsidP="00A81302">
            <w:pPr>
              <w:spacing w:after="0" w:line="240" w:lineRule="auto"/>
              <w:ind w:left="412" w:right="39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pacing w:val="1"/>
                <w:sz w:val="18"/>
                <w:szCs w:val="18"/>
              </w:rPr>
              <w:t>ou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w:t>
            </w:r>
          </w:p>
        </w:tc>
        <w:tc>
          <w:tcPr>
            <w:tcW w:w="1596" w:type="dxa"/>
            <w:vMerge w:val="restart"/>
            <w:tcBorders>
              <w:top w:val="nil"/>
              <w:left w:val="single" w:sz="4" w:space="0" w:color="000000"/>
              <w:right w:val="single" w:sz="4" w:space="0" w:color="000000"/>
            </w:tcBorders>
            <w:shd w:val="clear" w:color="auto" w:fill="29B5FF"/>
          </w:tcPr>
          <w:p w:rsidR="008E4C1B" w:rsidRDefault="008E4C1B" w:rsidP="00A81302">
            <w:pPr>
              <w:spacing w:before="1" w:after="0" w:line="120" w:lineRule="exact"/>
              <w:rPr>
                <w:sz w:val="12"/>
                <w:szCs w:val="12"/>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00" w:lineRule="exact"/>
              <w:rPr>
                <w:sz w:val="20"/>
                <w:szCs w:val="20"/>
              </w:rPr>
            </w:pPr>
          </w:p>
          <w:p w:rsidR="008E4C1B" w:rsidRDefault="008E4C1B" w:rsidP="00A81302">
            <w:pPr>
              <w:spacing w:after="0" w:line="240" w:lineRule="auto"/>
              <w:ind w:left="506" w:right="487"/>
              <w:jc w:val="center"/>
              <w:rPr>
                <w:rFonts w:ascii="Arial Narrow" w:eastAsia="Arial Narrow" w:hAnsi="Arial Narrow" w:cs="Arial Narrow"/>
                <w:sz w:val="18"/>
                <w:szCs w:val="18"/>
              </w:rPr>
            </w:pP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hu</w:t>
            </w:r>
            <w:r>
              <w:rPr>
                <w:rFonts w:ascii="Arial Narrow" w:eastAsia="Arial Narrow" w:hAnsi="Arial Narrow" w:cs="Arial Narrow"/>
                <w:b/>
                <w:bCs/>
                <w:spacing w:val="-1"/>
                <w:sz w:val="18"/>
                <w:szCs w:val="18"/>
              </w:rPr>
              <w:t>tt</w:t>
            </w:r>
            <w:r>
              <w:rPr>
                <w:rFonts w:ascii="Arial Narrow" w:eastAsia="Arial Narrow" w:hAnsi="Arial Narrow" w:cs="Arial Narrow"/>
                <w:b/>
                <w:bCs/>
                <w:sz w:val="18"/>
                <w:szCs w:val="18"/>
              </w:rPr>
              <w:t>le</w:t>
            </w:r>
          </w:p>
          <w:p w:rsidR="008E4C1B" w:rsidRDefault="008E4C1B" w:rsidP="00A81302">
            <w:pPr>
              <w:spacing w:after="0" w:line="240" w:lineRule="auto"/>
              <w:ind w:left="496" w:right="478"/>
              <w:jc w:val="center"/>
              <w:rPr>
                <w:rFonts w:ascii="Arial Narrow" w:eastAsia="Arial Narrow" w:hAnsi="Arial Narrow" w:cs="Arial Narrow"/>
                <w:sz w:val="18"/>
                <w:szCs w:val="18"/>
              </w:rPr>
            </w:pP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ce</w:t>
            </w:r>
          </w:p>
        </w:tc>
        <w:tc>
          <w:tcPr>
            <w:tcW w:w="6787" w:type="dxa"/>
            <w:gridSpan w:val="5"/>
            <w:tcBorders>
              <w:top w:val="nil"/>
              <w:left w:val="single" w:sz="16" w:space="0" w:color="29B5FF"/>
              <w:bottom w:val="nil"/>
              <w:right w:val="single" w:sz="16" w:space="0" w:color="29B5FF"/>
            </w:tcBorders>
            <w:shd w:val="clear" w:color="auto" w:fill="29B5FF"/>
          </w:tcPr>
          <w:p w:rsidR="008E4C1B" w:rsidRDefault="008E4C1B" w:rsidP="00A81302">
            <w:pPr>
              <w:spacing w:before="85" w:after="0" w:line="240" w:lineRule="auto"/>
              <w:ind w:left="2670" w:right="2655"/>
              <w:jc w:val="center"/>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it</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2"/>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ce</w:t>
            </w:r>
          </w:p>
        </w:tc>
      </w:tr>
      <w:tr w:rsidR="008E4C1B" w:rsidTr="00A81302">
        <w:trPr>
          <w:trHeight w:hRule="exact" w:val="646"/>
        </w:trPr>
        <w:tc>
          <w:tcPr>
            <w:tcW w:w="708" w:type="dxa"/>
            <w:vMerge/>
            <w:tcBorders>
              <w:left w:val="single" w:sz="4" w:space="0" w:color="000000"/>
              <w:right w:val="single" w:sz="4" w:space="0" w:color="000000"/>
            </w:tcBorders>
            <w:shd w:val="clear" w:color="auto" w:fill="00659A"/>
            <w:textDirection w:val="btLr"/>
          </w:tcPr>
          <w:p w:rsidR="008E4C1B" w:rsidRDefault="008E4C1B" w:rsidP="00A81302"/>
        </w:tc>
        <w:tc>
          <w:tcPr>
            <w:tcW w:w="2556" w:type="dxa"/>
            <w:gridSpan w:val="2"/>
            <w:vMerge/>
            <w:tcBorders>
              <w:left w:val="single" w:sz="4" w:space="0" w:color="000000"/>
              <w:right w:val="single" w:sz="4" w:space="0" w:color="000000"/>
            </w:tcBorders>
            <w:shd w:val="clear" w:color="auto" w:fill="00659A"/>
          </w:tcPr>
          <w:p w:rsidR="008E4C1B" w:rsidRDefault="008E4C1B" w:rsidP="00A81302"/>
        </w:tc>
        <w:tc>
          <w:tcPr>
            <w:tcW w:w="1764" w:type="dxa"/>
            <w:vMerge/>
            <w:tcBorders>
              <w:left w:val="single" w:sz="4" w:space="0" w:color="000000"/>
              <w:right w:val="single" w:sz="4" w:space="0" w:color="000000"/>
            </w:tcBorders>
            <w:shd w:val="clear" w:color="auto" w:fill="29B5FF"/>
          </w:tcPr>
          <w:p w:rsidR="008E4C1B" w:rsidRDefault="008E4C1B" w:rsidP="00A81302"/>
        </w:tc>
        <w:tc>
          <w:tcPr>
            <w:tcW w:w="1320" w:type="dxa"/>
            <w:vMerge/>
            <w:tcBorders>
              <w:left w:val="single" w:sz="4" w:space="0" w:color="000000"/>
              <w:right w:val="single" w:sz="4" w:space="0" w:color="000000"/>
            </w:tcBorders>
            <w:shd w:val="clear" w:color="auto" w:fill="29B5FF"/>
          </w:tcPr>
          <w:p w:rsidR="008E4C1B" w:rsidRDefault="008E4C1B" w:rsidP="00A81302"/>
        </w:tc>
        <w:tc>
          <w:tcPr>
            <w:tcW w:w="1596" w:type="dxa"/>
            <w:vMerge/>
            <w:tcBorders>
              <w:left w:val="single" w:sz="4" w:space="0" w:color="000000"/>
              <w:right w:val="single" w:sz="4" w:space="0" w:color="000000"/>
            </w:tcBorders>
            <w:shd w:val="clear" w:color="auto" w:fill="29B5FF"/>
          </w:tcPr>
          <w:p w:rsidR="008E4C1B" w:rsidRDefault="008E4C1B" w:rsidP="00A81302"/>
        </w:tc>
        <w:tc>
          <w:tcPr>
            <w:tcW w:w="1514" w:type="dxa"/>
            <w:tcBorders>
              <w:top w:val="nil"/>
              <w:left w:val="single" w:sz="4" w:space="0" w:color="000000"/>
              <w:bottom w:val="nil"/>
              <w:right w:val="single" w:sz="4" w:space="0" w:color="000000"/>
            </w:tcBorders>
            <w:shd w:val="clear" w:color="auto" w:fill="B7E6FF"/>
          </w:tcPr>
          <w:p w:rsidR="008E4C1B" w:rsidRDefault="008E4C1B" w:rsidP="00A81302"/>
        </w:tc>
        <w:tc>
          <w:tcPr>
            <w:tcW w:w="1284" w:type="dxa"/>
            <w:tcBorders>
              <w:top w:val="nil"/>
              <w:left w:val="single" w:sz="4" w:space="0" w:color="000000"/>
              <w:bottom w:val="nil"/>
              <w:right w:val="single" w:sz="4" w:space="0" w:color="000000"/>
            </w:tcBorders>
            <w:shd w:val="clear" w:color="auto" w:fill="B7E6FF"/>
          </w:tcPr>
          <w:p w:rsidR="008E4C1B" w:rsidRDefault="008E4C1B" w:rsidP="00A81302"/>
        </w:tc>
        <w:tc>
          <w:tcPr>
            <w:tcW w:w="1361" w:type="dxa"/>
            <w:tcBorders>
              <w:top w:val="nil"/>
              <w:left w:val="single" w:sz="4" w:space="0" w:color="000000"/>
              <w:bottom w:val="nil"/>
              <w:right w:val="single" w:sz="4" w:space="0" w:color="000000"/>
            </w:tcBorders>
            <w:shd w:val="clear" w:color="auto" w:fill="B7E6FF"/>
          </w:tcPr>
          <w:p w:rsidR="008E4C1B" w:rsidRDefault="008E4C1B" w:rsidP="00A81302"/>
        </w:tc>
        <w:tc>
          <w:tcPr>
            <w:tcW w:w="1200" w:type="dxa"/>
            <w:vMerge w:val="restart"/>
            <w:tcBorders>
              <w:top w:val="nil"/>
              <w:left w:val="single" w:sz="4" w:space="0" w:color="000000"/>
              <w:right w:val="single" w:sz="16" w:space="0" w:color="B7E6FF"/>
            </w:tcBorders>
            <w:shd w:val="clear" w:color="auto" w:fill="B7E6FF"/>
          </w:tcPr>
          <w:p w:rsidR="008E4C1B" w:rsidRDefault="008E4C1B" w:rsidP="00A81302">
            <w:pPr>
              <w:spacing w:after="0" w:line="200" w:lineRule="exact"/>
              <w:rPr>
                <w:sz w:val="20"/>
                <w:szCs w:val="20"/>
              </w:rPr>
            </w:pPr>
          </w:p>
          <w:p w:rsidR="008E4C1B" w:rsidRDefault="008E4C1B" w:rsidP="00A81302">
            <w:pPr>
              <w:spacing w:before="19" w:after="0" w:line="280" w:lineRule="exact"/>
              <w:rPr>
                <w:sz w:val="28"/>
                <w:szCs w:val="28"/>
              </w:rPr>
            </w:pPr>
          </w:p>
          <w:p w:rsidR="008E4C1B" w:rsidRDefault="008E4C1B" w:rsidP="00A81302">
            <w:pPr>
              <w:spacing w:after="0" w:line="240" w:lineRule="auto"/>
              <w:ind w:left="249" w:right="148" w:hanging="36"/>
              <w:rPr>
                <w:rFonts w:ascii="Arial Narrow" w:eastAsia="Arial Narrow" w:hAnsi="Arial Narrow" w:cs="Arial Narrow"/>
                <w:sz w:val="18"/>
                <w:szCs w:val="18"/>
              </w:rPr>
            </w:pP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&amp; Gr</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ce</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es</w:t>
            </w:r>
          </w:p>
        </w:tc>
        <w:tc>
          <w:tcPr>
            <w:tcW w:w="1428" w:type="dxa"/>
            <w:vMerge w:val="restart"/>
            <w:tcBorders>
              <w:top w:val="nil"/>
              <w:left w:val="single" w:sz="16" w:space="0" w:color="B7E6FF"/>
              <w:right w:val="single" w:sz="16" w:space="0" w:color="B7E6FF"/>
            </w:tcBorders>
            <w:shd w:val="clear" w:color="auto" w:fill="B7E6FF"/>
          </w:tcPr>
          <w:p w:rsidR="008E4C1B" w:rsidRDefault="008E4C1B" w:rsidP="00A81302">
            <w:pPr>
              <w:spacing w:before="85" w:after="0" w:line="240" w:lineRule="auto"/>
              <w:ind w:left="32" w:right="13"/>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omm</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Based </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po</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 xml:space="preserve">on </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ud</w:t>
            </w:r>
            <w:r>
              <w:rPr>
                <w:rFonts w:ascii="Arial Narrow" w:eastAsia="Arial Narrow" w:hAnsi="Arial Narrow" w:cs="Arial Narrow"/>
                <w:b/>
                <w:bCs/>
                <w:spacing w:val="-1"/>
                <w:sz w:val="18"/>
                <w:szCs w:val="18"/>
              </w:rPr>
              <w:t>es R</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d</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Wi</w:t>
            </w:r>
            <w:r>
              <w:rPr>
                <w:rFonts w:ascii="Arial Narrow" w:eastAsia="Arial Narrow" w:hAnsi="Arial Narrow" w:cs="Arial Narrow"/>
                <w:b/>
                <w:bCs/>
                <w:spacing w:val="-1"/>
                <w:sz w:val="18"/>
                <w:szCs w:val="18"/>
              </w:rPr>
              <w:t>se)</w:t>
            </w:r>
          </w:p>
        </w:tc>
      </w:tr>
      <w:tr w:rsidR="008E4C1B" w:rsidTr="00A81302">
        <w:trPr>
          <w:trHeight w:hRule="exact" w:val="353"/>
        </w:trPr>
        <w:tc>
          <w:tcPr>
            <w:tcW w:w="708" w:type="dxa"/>
            <w:vMerge/>
            <w:tcBorders>
              <w:left w:val="single" w:sz="4" w:space="0" w:color="000000"/>
              <w:bottom w:val="single" w:sz="18" w:space="0" w:color="00659A"/>
              <w:right w:val="single" w:sz="4" w:space="0" w:color="000000"/>
            </w:tcBorders>
            <w:shd w:val="clear" w:color="auto" w:fill="00659A"/>
            <w:textDirection w:val="btLr"/>
          </w:tcPr>
          <w:p w:rsidR="008E4C1B" w:rsidRDefault="008E4C1B" w:rsidP="00A81302"/>
        </w:tc>
        <w:tc>
          <w:tcPr>
            <w:tcW w:w="2556" w:type="dxa"/>
            <w:gridSpan w:val="2"/>
            <w:vMerge/>
            <w:tcBorders>
              <w:left w:val="single" w:sz="4" w:space="0" w:color="000000"/>
              <w:bottom w:val="single" w:sz="18" w:space="0" w:color="00659A"/>
              <w:right w:val="single" w:sz="4" w:space="0" w:color="000000"/>
            </w:tcBorders>
            <w:shd w:val="clear" w:color="auto" w:fill="00659A"/>
          </w:tcPr>
          <w:p w:rsidR="008E4C1B" w:rsidRDefault="008E4C1B" w:rsidP="00A81302"/>
        </w:tc>
        <w:tc>
          <w:tcPr>
            <w:tcW w:w="1764" w:type="dxa"/>
            <w:vMerge/>
            <w:tcBorders>
              <w:left w:val="single" w:sz="4" w:space="0" w:color="000000"/>
              <w:bottom w:val="single" w:sz="18" w:space="0" w:color="00659A"/>
              <w:right w:val="single" w:sz="4" w:space="0" w:color="000000"/>
            </w:tcBorders>
            <w:shd w:val="clear" w:color="auto" w:fill="29B5FF"/>
          </w:tcPr>
          <w:p w:rsidR="008E4C1B" w:rsidRDefault="008E4C1B" w:rsidP="00A81302"/>
        </w:tc>
        <w:tc>
          <w:tcPr>
            <w:tcW w:w="1320" w:type="dxa"/>
            <w:vMerge/>
            <w:tcBorders>
              <w:left w:val="single" w:sz="4" w:space="0" w:color="000000"/>
              <w:bottom w:val="single" w:sz="18" w:space="0" w:color="00659A"/>
              <w:right w:val="single" w:sz="4" w:space="0" w:color="000000"/>
            </w:tcBorders>
            <w:shd w:val="clear" w:color="auto" w:fill="29B5FF"/>
          </w:tcPr>
          <w:p w:rsidR="008E4C1B" w:rsidRDefault="008E4C1B" w:rsidP="00A81302"/>
        </w:tc>
        <w:tc>
          <w:tcPr>
            <w:tcW w:w="1596" w:type="dxa"/>
            <w:vMerge/>
            <w:tcBorders>
              <w:left w:val="single" w:sz="4" w:space="0" w:color="000000"/>
              <w:bottom w:val="single" w:sz="18" w:space="0" w:color="00659A"/>
              <w:right w:val="single" w:sz="4" w:space="0" w:color="000000"/>
            </w:tcBorders>
            <w:shd w:val="clear" w:color="auto" w:fill="29B5FF"/>
          </w:tcPr>
          <w:p w:rsidR="008E4C1B" w:rsidRDefault="008E4C1B" w:rsidP="00A81302"/>
        </w:tc>
        <w:tc>
          <w:tcPr>
            <w:tcW w:w="1514" w:type="dxa"/>
            <w:tcBorders>
              <w:top w:val="nil"/>
              <w:left w:val="single" w:sz="16" w:space="0" w:color="B7E6FF"/>
              <w:bottom w:val="single" w:sz="18" w:space="0" w:color="B7E6FF"/>
              <w:right w:val="single" w:sz="16" w:space="0" w:color="B7E6FF"/>
            </w:tcBorders>
            <w:shd w:val="clear" w:color="auto" w:fill="B7E6FF"/>
          </w:tcPr>
          <w:p w:rsidR="008E4C1B" w:rsidRDefault="008E4C1B" w:rsidP="00A81302">
            <w:pPr>
              <w:spacing w:before="59" w:after="0" w:line="240" w:lineRule="auto"/>
              <w:ind w:left="169" w:right="-20"/>
              <w:rPr>
                <w:rFonts w:ascii="Arial Narrow" w:eastAsia="Arial Narrow" w:hAnsi="Arial Narrow" w:cs="Arial Narrow"/>
                <w:sz w:val="18"/>
                <w:szCs w:val="18"/>
              </w:rPr>
            </w:pPr>
            <w:r>
              <w:rPr>
                <w:rFonts w:ascii="Arial Narrow" w:eastAsia="Arial Narrow" w:hAnsi="Arial Narrow" w:cs="Arial Narrow"/>
                <w:b/>
                <w:bCs/>
                <w:spacing w:val="-1"/>
                <w:sz w:val="18"/>
                <w:szCs w:val="18"/>
              </w:rPr>
              <w:t>AD</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a</w:t>
            </w:r>
            <w:r>
              <w:rPr>
                <w:rFonts w:ascii="Arial Narrow" w:eastAsia="Arial Narrow" w:hAnsi="Arial Narrow" w:cs="Arial Narrow"/>
                <w:b/>
                <w:bCs/>
                <w:spacing w:val="3"/>
                <w:sz w:val="18"/>
                <w:szCs w:val="18"/>
              </w:rPr>
              <w:t>r</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s</w:t>
            </w:r>
            <w:r>
              <w:rPr>
                <w:rFonts w:ascii="Arial Narrow" w:eastAsia="Arial Narrow" w:hAnsi="Arial Narrow" w:cs="Arial Narrow"/>
                <w:b/>
                <w:bCs/>
                <w:spacing w:val="2"/>
                <w:sz w:val="18"/>
                <w:szCs w:val="18"/>
              </w:rPr>
              <w:t>i</w:t>
            </w:r>
            <w:r>
              <w:rPr>
                <w:rFonts w:ascii="Arial Narrow" w:eastAsia="Arial Narrow" w:hAnsi="Arial Narrow" w:cs="Arial Narrow"/>
                <w:b/>
                <w:bCs/>
                <w:sz w:val="18"/>
                <w:szCs w:val="18"/>
              </w:rPr>
              <w:t>t</w:t>
            </w:r>
          </w:p>
        </w:tc>
        <w:tc>
          <w:tcPr>
            <w:tcW w:w="1284" w:type="dxa"/>
            <w:tcBorders>
              <w:top w:val="nil"/>
              <w:left w:val="single" w:sz="16" w:space="0" w:color="B7E6FF"/>
              <w:bottom w:val="single" w:sz="18" w:space="0" w:color="B7E6FF"/>
              <w:right w:val="single" w:sz="16" w:space="0" w:color="B7E6FF"/>
            </w:tcBorders>
            <w:shd w:val="clear" w:color="auto" w:fill="B7E6FF"/>
          </w:tcPr>
          <w:p w:rsidR="008E4C1B" w:rsidRDefault="008E4C1B" w:rsidP="00A81302">
            <w:pPr>
              <w:spacing w:before="59" w:after="0" w:line="240" w:lineRule="auto"/>
              <w:ind w:left="304" w:right="-20"/>
              <w:rPr>
                <w:rFonts w:ascii="Arial Narrow" w:eastAsia="Arial Narrow" w:hAnsi="Arial Narrow" w:cs="Arial Narrow"/>
                <w:sz w:val="18"/>
                <w:szCs w:val="18"/>
              </w:rPr>
            </w:pPr>
            <w:r>
              <w:rPr>
                <w:rFonts w:ascii="Arial Narrow" w:eastAsia="Arial Narrow" w:hAnsi="Arial Narrow" w:cs="Arial Narrow"/>
                <w:b/>
                <w:bCs/>
                <w:spacing w:val="-1"/>
                <w:sz w:val="18"/>
                <w:szCs w:val="18"/>
              </w:rPr>
              <w:t>Me</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ca</w:t>
            </w:r>
            <w:r>
              <w:rPr>
                <w:rFonts w:ascii="Arial Narrow" w:eastAsia="Arial Narrow" w:hAnsi="Arial Narrow" w:cs="Arial Narrow"/>
                <w:b/>
                <w:bCs/>
                <w:sz w:val="18"/>
                <w:szCs w:val="18"/>
              </w:rPr>
              <w:t>id</w:t>
            </w:r>
          </w:p>
        </w:tc>
        <w:tc>
          <w:tcPr>
            <w:tcW w:w="1361" w:type="dxa"/>
            <w:tcBorders>
              <w:top w:val="nil"/>
              <w:left w:val="single" w:sz="16" w:space="0" w:color="B7E6FF"/>
              <w:bottom w:val="single" w:sz="18" w:space="0" w:color="B7E6FF"/>
              <w:right w:val="single" w:sz="16" w:space="0" w:color="B7E6FF"/>
            </w:tcBorders>
            <w:shd w:val="clear" w:color="auto" w:fill="B7E6FF"/>
          </w:tcPr>
          <w:p w:rsidR="008E4C1B" w:rsidRDefault="008E4C1B" w:rsidP="00A81302">
            <w:pPr>
              <w:spacing w:before="59" w:after="0" w:line="240" w:lineRule="auto"/>
              <w:ind w:left="215" w:right="-20"/>
              <w:rPr>
                <w:rFonts w:ascii="Arial Narrow" w:eastAsia="Arial Narrow" w:hAnsi="Arial Narrow" w:cs="Arial Narrow"/>
                <w:sz w:val="18"/>
                <w:szCs w:val="18"/>
              </w:rPr>
            </w:pP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mp</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y</w:t>
            </w:r>
            <w:r>
              <w:rPr>
                <w:rFonts w:ascii="Arial Narrow" w:eastAsia="Arial Narrow" w:hAnsi="Arial Narrow" w:cs="Arial Narrow"/>
                <w:b/>
                <w:bCs/>
                <w:spacing w:val="1"/>
                <w:sz w:val="18"/>
                <w:szCs w:val="18"/>
              </w:rPr>
              <w:t>m</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nt</w:t>
            </w:r>
          </w:p>
        </w:tc>
        <w:tc>
          <w:tcPr>
            <w:tcW w:w="1200" w:type="dxa"/>
            <w:vMerge/>
            <w:tcBorders>
              <w:left w:val="single" w:sz="4" w:space="0" w:color="000000"/>
              <w:bottom w:val="single" w:sz="18" w:space="0" w:color="B7E6FF"/>
              <w:right w:val="single" w:sz="16" w:space="0" w:color="B7E6FF"/>
            </w:tcBorders>
            <w:shd w:val="clear" w:color="auto" w:fill="B7E6FF"/>
          </w:tcPr>
          <w:p w:rsidR="008E4C1B" w:rsidRDefault="008E4C1B" w:rsidP="00A81302"/>
        </w:tc>
        <w:tc>
          <w:tcPr>
            <w:tcW w:w="1428" w:type="dxa"/>
            <w:vMerge/>
            <w:tcBorders>
              <w:left w:val="single" w:sz="16" w:space="0" w:color="B7E6FF"/>
              <w:bottom w:val="single" w:sz="18" w:space="0" w:color="B7E6FF"/>
              <w:right w:val="single" w:sz="16" w:space="0" w:color="B7E6FF"/>
            </w:tcBorders>
            <w:shd w:val="clear" w:color="auto" w:fill="B7E6FF"/>
          </w:tcPr>
          <w:p w:rsidR="008E4C1B" w:rsidRDefault="008E4C1B" w:rsidP="00A81302"/>
        </w:tc>
      </w:tr>
      <w:tr w:rsidR="008E4C1B" w:rsidTr="00A81302">
        <w:trPr>
          <w:trHeight w:hRule="exact" w:val="444"/>
        </w:trPr>
        <w:tc>
          <w:tcPr>
            <w:tcW w:w="708" w:type="dxa"/>
            <w:tcBorders>
              <w:top w:val="single" w:sz="18" w:space="0" w:color="00659A"/>
              <w:left w:val="single" w:sz="4" w:space="0" w:color="000000"/>
              <w:bottom w:val="single" w:sz="4" w:space="0" w:color="000000"/>
              <w:right w:val="single" w:sz="4" w:space="0" w:color="000000"/>
            </w:tcBorders>
          </w:tcPr>
          <w:p w:rsidR="008E4C1B" w:rsidRDefault="008E4C1B" w:rsidP="00A81302"/>
        </w:tc>
        <w:tc>
          <w:tcPr>
            <w:tcW w:w="1200" w:type="dxa"/>
            <w:tcBorders>
              <w:top w:val="single" w:sz="18" w:space="0" w:color="00659A"/>
              <w:left w:val="single" w:sz="4" w:space="0" w:color="000000"/>
              <w:bottom w:val="single" w:sz="4" w:space="0" w:color="000000"/>
              <w:right w:val="single" w:sz="4" w:space="0" w:color="000000"/>
            </w:tcBorders>
          </w:tcPr>
          <w:p w:rsidR="008E4C1B" w:rsidRDefault="008E4C1B" w:rsidP="00A81302">
            <w:pPr>
              <w:spacing w:before="6" w:after="0" w:line="100" w:lineRule="exact"/>
              <w:rPr>
                <w:sz w:val="10"/>
                <w:szCs w:val="10"/>
              </w:rPr>
            </w:pPr>
          </w:p>
          <w:p w:rsidR="008E4C1B" w:rsidRDefault="008E4C1B" w:rsidP="00A81302">
            <w:pPr>
              <w:spacing w:after="0" w:line="240" w:lineRule="auto"/>
              <w:ind w:left="203" w:right="-20"/>
              <w:rPr>
                <w:rFonts w:ascii="Arial Narrow" w:eastAsia="Arial Narrow" w:hAnsi="Arial Narrow" w:cs="Arial Narrow"/>
                <w:sz w:val="18"/>
                <w:szCs w:val="18"/>
              </w:rPr>
            </w:pPr>
            <w:r>
              <w:rPr>
                <w:rFonts w:ascii="Arial Narrow" w:eastAsia="Arial Narrow" w:hAnsi="Arial Narrow" w:cs="Arial Narrow"/>
                <w:spacing w:val="-1"/>
                <w:sz w:val="18"/>
                <w:szCs w:val="18"/>
              </w:rPr>
              <w:t>Rura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reas</w:t>
            </w:r>
          </w:p>
        </w:tc>
        <w:tc>
          <w:tcPr>
            <w:tcW w:w="1356" w:type="dxa"/>
            <w:tcBorders>
              <w:top w:val="single" w:sz="18" w:space="0" w:color="00659A"/>
              <w:left w:val="single" w:sz="4" w:space="0" w:color="000000"/>
              <w:bottom w:val="single" w:sz="4" w:space="0" w:color="000000"/>
              <w:right w:val="single" w:sz="4" w:space="0" w:color="000000"/>
            </w:tcBorders>
          </w:tcPr>
          <w:p w:rsidR="008E4C1B" w:rsidRDefault="008E4C1B" w:rsidP="00A81302"/>
        </w:tc>
        <w:tc>
          <w:tcPr>
            <w:tcW w:w="1764" w:type="dxa"/>
            <w:tcBorders>
              <w:top w:val="single" w:sz="18" w:space="0" w:color="00659A"/>
              <w:left w:val="single" w:sz="4" w:space="0" w:color="000000"/>
              <w:bottom w:val="single" w:sz="4" w:space="0" w:color="000000"/>
              <w:right w:val="single" w:sz="4" w:space="0" w:color="000000"/>
            </w:tcBorders>
          </w:tcPr>
          <w:p w:rsidR="008E4C1B" w:rsidRDefault="008E4C1B" w:rsidP="00A81302"/>
        </w:tc>
        <w:tc>
          <w:tcPr>
            <w:tcW w:w="1320" w:type="dxa"/>
            <w:tcBorders>
              <w:top w:val="single" w:sz="18" w:space="0" w:color="00659A"/>
              <w:left w:val="single" w:sz="4" w:space="0" w:color="000000"/>
              <w:bottom w:val="single" w:sz="4" w:space="0" w:color="000000"/>
              <w:right w:val="single" w:sz="4" w:space="0" w:color="000000"/>
            </w:tcBorders>
          </w:tcPr>
          <w:p w:rsidR="008E4C1B" w:rsidRDefault="008E4C1B" w:rsidP="00A81302"/>
        </w:tc>
        <w:tc>
          <w:tcPr>
            <w:tcW w:w="1596" w:type="dxa"/>
            <w:tcBorders>
              <w:top w:val="single" w:sz="18" w:space="0" w:color="00659A"/>
              <w:left w:val="single" w:sz="4" w:space="0" w:color="000000"/>
              <w:bottom w:val="single" w:sz="4" w:space="0" w:color="000000"/>
              <w:right w:val="single" w:sz="4" w:space="0" w:color="000000"/>
            </w:tcBorders>
          </w:tcPr>
          <w:p w:rsidR="008E4C1B" w:rsidRDefault="008E4C1B" w:rsidP="00A81302"/>
        </w:tc>
        <w:tc>
          <w:tcPr>
            <w:tcW w:w="1514" w:type="dxa"/>
            <w:tcBorders>
              <w:top w:val="single" w:sz="18" w:space="0" w:color="B7E6FF"/>
              <w:left w:val="single" w:sz="4" w:space="0" w:color="000000"/>
              <w:bottom w:val="single" w:sz="4" w:space="0" w:color="000000"/>
              <w:right w:val="single" w:sz="4" w:space="0" w:color="000000"/>
            </w:tcBorders>
          </w:tcPr>
          <w:p w:rsidR="008E4C1B" w:rsidRDefault="008E4C1B" w:rsidP="00A81302"/>
        </w:tc>
        <w:tc>
          <w:tcPr>
            <w:tcW w:w="1284" w:type="dxa"/>
            <w:tcBorders>
              <w:top w:val="single" w:sz="18" w:space="0" w:color="B7E6FF"/>
              <w:left w:val="single" w:sz="4" w:space="0" w:color="000000"/>
              <w:bottom w:val="single" w:sz="4" w:space="0" w:color="000000"/>
              <w:right w:val="single" w:sz="4" w:space="0" w:color="000000"/>
            </w:tcBorders>
          </w:tcPr>
          <w:p w:rsidR="008E4C1B" w:rsidRDefault="008E4C1B" w:rsidP="00A81302">
            <w:pPr>
              <w:spacing w:before="6" w:after="0" w:line="100" w:lineRule="exact"/>
              <w:rPr>
                <w:sz w:val="10"/>
                <w:szCs w:val="1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18" w:space="0" w:color="B7E6FF"/>
              <w:left w:val="single" w:sz="4" w:space="0" w:color="000000"/>
              <w:bottom w:val="single" w:sz="4" w:space="0" w:color="000000"/>
              <w:right w:val="single" w:sz="4" w:space="0" w:color="000000"/>
            </w:tcBorders>
          </w:tcPr>
          <w:p w:rsidR="008E4C1B" w:rsidRDefault="008E4C1B" w:rsidP="00A81302"/>
        </w:tc>
        <w:tc>
          <w:tcPr>
            <w:tcW w:w="1200" w:type="dxa"/>
            <w:tcBorders>
              <w:top w:val="single" w:sz="18" w:space="0" w:color="B7E6FF"/>
              <w:left w:val="single" w:sz="4" w:space="0" w:color="000000"/>
              <w:bottom w:val="single" w:sz="4" w:space="0" w:color="000000"/>
              <w:right w:val="single" w:sz="4" w:space="0" w:color="000000"/>
            </w:tcBorders>
          </w:tcPr>
          <w:p w:rsidR="008E4C1B" w:rsidRDefault="008E4C1B" w:rsidP="00A81302"/>
        </w:tc>
        <w:tc>
          <w:tcPr>
            <w:tcW w:w="1428" w:type="dxa"/>
            <w:tcBorders>
              <w:top w:val="single" w:sz="18" w:space="0" w:color="B7E6FF"/>
              <w:left w:val="single" w:sz="4" w:space="0" w:color="000000"/>
              <w:bottom w:val="single" w:sz="4" w:space="0" w:color="000000"/>
              <w:right w:val="single" w:sz="4" w:space="0" w:color="000000"/>
            </w:tcBorders>
          </w:tcPr>
          <w:p w:rsidR="008E4C1B" w:rsidRDefault="008E4C1B" w:rsidP="00A81302">
            <w:pPr>
              <w:spacing w:before="6" w:after="0" w:line="100" w:lineRule="exact"/>
              <w:rPr>
                <w:sz w:val="10"/>
                <w:szCs w:val="1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691"/>
        </w:trPr>
        <w:tc>
          <w:tcPr>
            <w:tcW w:w="708" w:type="dxa"/>
            <w:vMerge w:val="restart"/>
            <w:tcBorders>
              <w:top w:val="single" w:sz="4" w:space="0" w:color="000000"/>
              <w:left w:val="single" w:sz="4" w:space="0" w:color="000000"/>
              <w:right w:val="single" w:sz="4" w:space="0" w:color="000000"/>
            </w:tcBorders>
            <w:textDirection w:val="btLr"/>
          </w:tcPr>
          <w:p w:rsidR="008E4C1B" w:rsidRDefault="008E4C1B" w:rsidP="00A81302">
            <w:pPr>
              <w:spacing w:before="3" w:after="0" w:line="240" w:lineRule="exact"/>
              <w:rPr>
                <w:sz w:val="24"/>
                <w:szCs w:val="24"/>
              </w:rPr>
            </w:pPr>
          </w:p>
          <w:p w:rsidR="008E4C1B" w:rsidRDefault="008E4C1B" w:rsidP="00A81302">
            <w:pPr>
              <w:spacing w:after="0" w:line="240" w:lineRule="auto"/>
              <w:ind w:left="2186" w:right="2171"/>
              <w:jc w:val="center"/>
              <w:rPr>
                <w:rFonts w:ascii="Arial Narrow" w:eastAsia="Arial Narrow" w:hAnsi="Arial Narrow" w:cs="Arial Narrow"/>
                <w:sz w:val="18"/>
                <w:szCs w:val="18"/>
              </w:rPr>
            </w:pP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acka</w:t>
            </w:r>
            <w:r>
              <w:rPr>
                <w:rFonts w:ascii="Arial Narrow" w:eastAsia="Arial Narrow" w:hAnsi="Arial Narrow" w:cs="Arial Narrow"/>
                <w:b/>
                <w:bCs/>
                <w:spacing w:val="1"/>
                <w:sz w:val="18"/>
                <w:szCs w:val="18"/>
              </w:rPr>
              <w:t>m</w:t>
            </w:r>
            <w:r>
              <w:rPr>
                <w:rFonts w:ascii="Arial Narrow" w:eastAsia="Arial Narrow" w:hAnsi="Arial Narrow" w:cs="Arial Narrow"/>
                <w:b/>
                <w:bCs/>
                <w:spacing w:val="-1"/>
                <w:sz w:val="18"/>
                <w:szCs w:val="18"/>
              </w:rPr>
              <w:t>as</w:t>
            </w:r>
          </w:p>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179" w:right="-20"/>
              <w:rPr>
                <w:rFonts w:ascii="Arial Narrow" w:eastAsia="Arial Narrow" w:hAnsi="Arial Narrow" w:cs="Arial Narrow"/>
                <w:sz w:val="18"/>
                <w:szCs w:val="18"/>
              </w:rPr>
            </w:pPr>
            <w:r>
              <w:rPr>
                <w:rFonts w:ascii="Arial Narrow" w:eastAsia="Arial Narrow" w:hAnsi="Arial Narrow" w:cs="Arial Narrow"/>
                <w:spacing w:val="-1"/>
                <w:sz w:val="18"/>
                <w:szCs w:val="18"/>
              </w:rPr>
              <w:t>Urba</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reas</w:t>
            </w:r>
          </w:p>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323" w:right="-20"/>
              <w:rPr>
                <w:rFonts w:ascii="Arial Narrow" w:eastAsia="Arial Narrow" w:hAnsi="Arial Narrow" w:cs="Arial Narrow"/>
                <w:sz w:val="18"/>
                <w:szCs w:val="18"/>
              </w:rPr>
            </w:pPr>
            <w:r>
              <w:rPr>
                <w:rFonts w:ascii="Arial Narrow" w:eastAsia="Arial Narrow" w:hAnsi="Arial Narrow" w:cs="Arial Narrow"/>
                <w:sz w:val="18"/>
                <w:szCs w:val="18"/>
              </w:rPr>
              <w:t>W</w:t>
            </w:r>
            <w:r>
              <w:rPr>
                <w:rFonts w:ascii="Arial Narrow" w:eastAsia="Arial Narrow" w:hAnsi="Arial Narrow" w:cs="Arial Narrow"/>
                <w:spacing w:val="1"/>
                <w:sz w:val="18"/>
                <w:szCs w:val="18"/>
              </w:rPr>
              <w:t>ils</w:t>
            </w:r>
            <w:r>
              <w:rPr>
                <w:rFonts w:ascii="Arial Narrow" w:eastAsia="Arial Narrow" w:hAnsi="Arial Narrow" w:cs="Arial Narrow"/>
                <w:spacing w:val="-1"/>
                <w:sz w:val="18"/>
                <w:szCs w:val="18"/>
              </w:rPr>
              <w:t>on</w:t>
            </w:r>
            <w:r>
              <w:rPr>
                <w:rFonts w:ascii="Arial Narrow" w:eastAsia="Arial Narrow" w:hAnsi="Arial Narrow" w:cs="Arial Narrow"/>
                <w:spacing w:val="1"/>
                <w:sz w:val="18"/>
                <w:szCs w:val="18"/>
              </w:rPr>
              <w:t>vi</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le</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585" w:right="566"/>
              <w:jc w:val="center"/>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p>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481"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p>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6" w:after="0" w:line="220" w:lineRule="exact"/>
            </w:pPr>
          </w:p>
          <w:p w:rsidR="008E4C1B" w:rsidRDefault="008E4C1B" w:rsidP="00A81302">
            <w:pPr>
              <w:spacing w:after="0" w:line="240" w:lineRule="auto"/>
              <w:ind w:left="323"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1" w:after="0" w:line="100" w:lineRule="exact"/>
              <w:rPr>
                <w:sz w:val="10"/>
                <w:szCs w:val="10"/>
              </w:rPr>
            </w:pPr>
          </w:p>
          <w:p w:rsidR="008E4C1B" w:rsidRDefault="008E4C1B" w:rsidP="00A81302">
            <w:pPr>
              <w:spacing w:after="0" w:line="312" w:lineRule="auto"/>
              <w:ind w:left="299" w:right="272" w:firstLine="139"/>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422"/>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58" w:right="-20"/>
              <w:rPr>
                <w:rFonts w:ascii="Arial Narrow" w:eastAsia="Arial Narrow" w:hAnsi="Arial Narrow" w:cs="Arial Narrow"/>
                <w:sz w:val="18"/>
                <w:szCs w:val="18"/>
              </w:rPr>
            </w:pPr>
            <w:r>
              <w:rPr>
                <w:rFonts w:ascii="Arial Narrow" w:eastAsia="Arial Narrow" w:hAnsi="Arial Narrow" w:cs="Arial Narrow"/>
                <w:spacing w:val="-1"/>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U</w:t>
            </w:r>
            <w:r>
              <w:rPr>
                <w:rFonts w:ascii="Arial Narrow" w:eastAsia="Arial Narrow" w:hAnsi="Arial Narrow" w:cs="Arial Narrow"/>
                <w:sz w:val="18"/>
                <w:szCs w:val="18"/>
              </w:rPr>
              <w:t>GB</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337"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w:t>
            </w:r>
          </w:p>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553" w:right="559"/>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629"/>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323" w:right="166" w:hanging="105"/>
              <w:rPr>
                <w:rFonts w:ascii="Arial Narrow" w:eastAsia="Arial Narrow" w:hAnsi="Arial Narrow" w:cs="Arial Narrow"/>
                <w:sz w:val="18"/>
                <w:szCs w:val="18"/>
              </w:rPr>
            </w:pPr>
            <w:r>
              <w:rPr>
                <w:rFonts w:ascii="Arial Narrow" w:eastAsia="Arial Narrow" w:hAnsi="Arial Narrow" w:cs="Arial Narrow"/>
                <w:spacing w:val="-1"/>
                <w:sz w:val="18"/>
                <w:szCs w:val="18"/>
              </w:rPr>
              <w:t>Happ</w:t>
            </w:r>
            <w:r>
              <w:rPr>
                <w:rFonts w:ascii="Arial Narrow" w:eastAsia="Arial Narrow" w:hAnsi="Arial Narrow" w:cs="Arial Narrow"/>
                <w:sz w:val="18"/>
                <w:szCs w:val="18"/>
              </w:rPr>
              <w:t>y V</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ll</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Dama</w:t>
            </w:r>
            <w:r>
              <w:rPr>
                <w:rFonts w:ascii="Arial Narrow" w:eastAsia="Arial Narrow" w:hAnsi="Arial Narrow" w:cs="Arial Narrow"/>
                <w:spacing w:val="1"/>
                <w:sz w:val="18"/>
                <w:szCs w:val="18"/>
              </w:rPr>
              <w:t>sc</w:t>
            </w:r>
            <w:r>
              <w:rPr>
                <w:rFonts w:ascii="Arial Narrow" w:eastAsia="Arial Narrow" w:hAnsi="Arial Narrow" w:cs="Arial Narrow"/>
                <w:spacing w:val="-1"/>
                <w:sz w:val="18"/>
                <w:szCs w:val="18"/>
              </w:rPr>
              <w:t>us</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83"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298"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629"/>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372" w:right="352"/>
              <w:jc w:val="center"/>
              <w:rPr>
                <w:rFonts w:ascii="Arial Narrow" w:eastAsia="Arial Narrow" w:hAnsi="Arial Narrow" w:cs="Arial Narrow"/>
                <w:sz w:val="18"/>
                <w:szCs w:val="18"/>
              </w:rPr>
            </w:pPr>
            <w:r>
              <w:rPr>
                <w:rFonts w:ascii="Arial Narrow" w:eastAsia="Arial Narrow" w:hAnsi="Arial Narrow" w:cs="Arial Narrow"/>
                <w:spacing w:val="-1"/>
                <w:sz w:val="18"/>
                <w:szCs w:val="18"/>
              </w:rPr>
              <w:t>Large</w:t>
            </w:r>
          </w:p>
          <w:p w:rsidR="008E4C1B" w:rsidRDefault="008E4C1B" w:rsidP="00A81302">
            <w:pPr>
              <w:spacing w:after="0" w:line="240" w:lineRule="auto"/>
              <w:ind w:left="186" w:right="172"/>
              <w:jc w:val="center"/>
              <w:rPr>
                <w:rFonts w:ascii="Arial Narrow" w:eastAsia="Arial Narrow" w:hAnsi="Arial Narrow" w:cs="Arial Narrow"/>
                <w:sz w:val="18"/>
                <w:szCs w:val="18"/>
              </w:rPr>
            </w:pPr>
            <w:r>
              <w:rPr>
                <w:rFonts w:ascii="Arial Narrow" w:eastAsia="Arial Narrow" w:hAnsi="Arial Narrow" w:cs="Arial Narrow"/>
                <w:spacing w:val="-1"/>
                <w:sz w:val="18"/>
                <w:szCs w:val="18"/>
              </w:rPr>
              <w:t>Commun</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424" w:right="410"/>
              <w:jc w:val="center"/>
              <w:rPr>
                <w:rFonts w:ascii="Arial Narrow" w:eastAsia="Arial Narrow" w:hAnsi="Arial Narrow" w:cs="Arial Narrow"/>
                <w:sz w:val="18"/>
                <w:szCs w:val="18"/>
              </w:rPr>
            </w:pPr>
            <w:r>
              <w:rPr>
                <w:rFonts w:ascii="Arial Narrow" w:eastAsia="Arial Narrow" w:hAnsi="Arial Narrow" w:cs="Arial Narrow"/>
                <w:spacing w:val="-1"/>
                <w:sz w:val="18"/>
                <w:szCs w:val="18"/>
              </w:rPr>
              <w:t>Canby</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695" w:right="676"/>
              <w:jc w:val="center"/>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AT</w:t>
            </w:r>
          </w:p>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558" w:right="563"/>
              <w:jc w:val="center"/>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AT</w:t>
            </w:r>
          </w:p>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70"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422"/>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438" w:right="-20"/>
              <w:rPr>
                <w:rFonts w:ascii="Arial Narrow" w:eastAsia="Arial Narrow" w:hAnsi="Arial Narrow" w:cs="Arial Narrow"/>
                <w:sz w:val="18"/>
                <w:szCs w:val="18"/>
              </w:rPr>
            </w:pPr>
            <w:r>
              <w:rPr>
                <w:rFonts w:ascii="Arial Narrow" w:eastAsia="Arial Narrow" w:hAnsi="Arial Narrow" w:cs="Arial Narrow"/>
                <w:spacing w:val="-1"/>
                <w:sz w:val="18"/>
                <w:szCs w:val="18"/>
              </w:rPr>
              <w:t>Mo</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ll</w:t>
            </w:r>
            <w:r>
              <w:rPr>
                <w:rFonts w:ascii="Arial Narrow" w:eastAsia="Arial Narrow" w:hAnsi="Arial Narrow" w:cs="Arial Narrow"/>
                <w:sz w:val="18"/>
                <w:szCs w:val="18"/>
              </w:rPr>
              <w:t>a</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419" w:right="400"/>
              <w:jc w:val="center"/>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T</w:t>
            </w:r>
            <w:r>
              <w:rPr>
                <w:rFonts w:ascii="Arial Narrow" w:eastAsia="Arial Narrow" w:hAnsi="Arial Narrow" w:cs="Arial Narrow"/>
                <w:sz w:val="18"/>
                <w:szCs w:val="18"/>
              </w:rPr>
              <w:t>D</w:t>
            </w:r>
          </w:p>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422"/>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429" w:right="412"/>
              <w:jc w:val="center"/>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andy</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683" w:right="662"/>
              <w:jc w:val="center"/>
              <w:rPr>
                <w:rFonts w:ascii="Arial Narrow" w:eastAsia="Arial Narrow" w:hAnsi="Arial Narrow" w:cs="Arial Narrow"/>
                <w:sz w:val="18"/>
                <w:szCs w:val="18"/>
              </w:rPr>
            </w:pPr>
            <w:r>
              <w:rPr>
                <w:rFonts w:ascii="Arial Narrow" w:eastAsia="Arial Narrow" w:hAnsi="Arial Narrow" w:cs="Arial Narrow"/>
                <w:sz w:val="18"/>
                <w:szCs w:val="18"/>
              </w:rPr>
              <w:t>SAM</w:t>
            </w:r>
          </w:p>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474" w:right="-20"/>
              <w:rPr>
                <w:rFonts w:ascii="Arial Narrow" w:eastAsia="Arial Narrow" w:hAnsi="Arial Narrow" w:cs="Arial Narrow"/>
                <w:sz w:val="12"/>
                <w:szCs w:val="12"/>
              </w:rPr>
            </w:pP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position w:val="5"/>
                <w:sz w:val="12"/>
                <w:szCs w:val="12"/>
              </w:rPr>
              <w:t>1</w:t>
            </w:r>
            <w:r>
              <w:rPr>
                <w:rFonts w:ascii="Arial Narrow" w:eastAsia="Arial Narrow" w:hAnsi="Arial Narrow" w:cs="Arial Narrow"/>
                <w:spacing w:val="-1"/>
                <w:position w:val="5"/>
                <w:sz w:val="12"/>
                <w:szCs w:val="12"/>
              </w:rPr>
              <w:t>,2</w:t>
            </w:r>
          </w:p>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955"/>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8" w:after="0" w:line="160" w:lineRule="exact"/>
              <w:rPr>
                <w:sz w:val="16"/>
                <w:szCs w:val="16"/>
              </w:rPr>
            </w:pPr>
          </w:p>
          <w:p w:rsidR="008E4C1B" w:rsidRDefault="008E4C1B" w:rsidP="00A81302">
            <w:pPr>
              <w:spacing w:after="0" w:line="200" w:lineRule="exact"/>
              <w:rPr>
                <w:sz w:val="20"/>
                <w:szCs w:val="20"/>
              </w:rPr>
            </w:pPr>
          </w:p>
          <w:p w:rsidR="008E4C1B" w:rsidRDefault="008E4C1B" w:rsidP="00A81302">
            <w:pPr>
              <w:spacing w:after="0" w:line="240" w:lineRule="auto"/>
              <w:ind w:left="357" w:right="-20"/>
              <w:rPr>
                <w:rFonts w:ascii="Arial Narrow" w:eastAsia="Arial Narrow" w:hAnsi="Arial Narrow" w:cs="Arial Narrow"/>
                <w:sz w:val="18"/>
                <w:szCs w:val="18"/>
              </w:rPr>
            </w:pPr>
            <w:r>
              <w:rPr>
                <w:rFonts w:ascii="Arial Narrow" w:eastAsia="Arial Narrow" w:hAnsi="Arial Narrow" w:cs="Arial Narrow"/>
                <w:spacing w:val="-1"/>
                <w:sz w:val="18"/>
                <w:szCs w:val="18"/>
              </w:rPr>
              <w:t>Hood</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and</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60" w:lineRule="exact"/>
              <w:rPr>
                <w:sz w:val="26"/>
                <w:szCs w:val="26"/>
              </w:rPr>
            </w:pPr>
          </w:p>
          <w:p w:rsidR="008E4C1B" w:rsidRDefault="008E4C1B" w:rsidP="00A81302">
            <w:pPr>
              <w:spacing w:after="0" w:line="240" w:lineRule="auto"/>
              <w:ind w:left="76" w:right="2" w:hanging="12"/>
              <w:rPr>
                <w:rFonts w:ascii="Arial Narrow" w:eastAsia="Arial Narrow" w:hAnsi="Arial Narrow" w:cs="Arial Narrow"/>
                <w:sz w:val="18"/>
                <w:szCs w:val="18"/>
              </w:rPr>
            </w:pPr>
            <w:r>
              <w:rPr>
                <w:rFonts w:ascii="Arial Narrow" w:eastAsia="Arial Narrow" w:hAnsi="Arial Narrow" w:cs="Arial Narrow"/>
                <w:spacing w:val="-1"/>
                <w:sz w:val="18"/>
                <w:szCs w:val="18"/>
              </w:rPr>
              <w:t>Moun</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ck</w:t>
            </w:r>
            <w:r>
              <w:rPr>
                <w:rFonts w:ascii="Arial Narrow" w:eastAsia="Arial Narrow" w:hAnsi="Arial Narrow" w:cs="Arial Narrow"/>
                <w:spacing w:val="-1"/>
                <w:sz w:val="18"/>
                <w:szCs w:val="18"/>
              </w:rPr>
              <w:t>ama</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p>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8" w:after="0" w:line="160" w:lineRule="exact"/>
              <w:rPr>
                <w:sz w:val="16"/>
                <w:szCs w:val="16"/>
              </w:rPr>
            </w:pPr>
          </w:p>
          <w:p w:rsidR="008E4C1B" w:rsidRDefault="008E4C1B" w:rsidP="00A81302">
            <w:pPr>
              <w:spacing w:after="0" w:line="200" w:lineRule="exact"/>
              <w:rPr>
                <w:sz w:val="20"/>
                <w:szCs w:val="20"/>
              </w:rPr>
            </w:pPr>
          </w:p>
          <w:p w:rsidR="008E4C1B" w:rsidRDefault="008E4C1B" w:rsidP="00A81302">
            <w:pPr>
              <w:spacing w:after="0" w:line="240" w:lineRule="auto"/>
              <w:ind w:left="170"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8" w:after="0" w:line="160" w:lineRule="exact"/>
              <w:rPr>
                <w:sz w:val="16"/>
                <w:szCs w:val="16"/>
              </w:rPr>
            </w:pPr>
          </w:p>
          <w:p w:rsidR="008E4C1B" w:rsidRDefault="008E4C1B" w:rsidP="00A81302">
            <w:pPr>
              <w:spacing w:after="0" w:line="200" w:lineRule="exact"/>
              <w:rPr>
                <w:sz w:val="20"/>
                <w:szCs w:val="2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8" w:after="0" w:line="160" w:lineRule="exact"/>
              <w:rPr>
                <w:sz w:val="16"/>
                <w:szCs w:val="16"/>
              </w:rPr>
            </w:pPr>
          </w:p>
          <w:p w:rsidR="008E4C1B" w:rsidRDefault="008E4C1B" w:rsidP="00A81302">
            <w:pPr>
              <w:spacing w:after="0" w:line="200" w:lineRule="exact"/>
              <w:rPr>
                <w:sz w:val="20"/>
                <w:szCs w:val="2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629"/>
        </w:trPr>
        <w:tc>
          <w:tcPr>
            <w:tcW w:w="708" w:type="dxa"/>
            <w:vMerge/>
            <w:tcBorders>
              <w:left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374" w:right="355"/>
              <w:jc w:val="center"/>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ma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p>
          <w:p w:rsidR="008E4C1B" w:rsidRDefault="008E4C1B" w:rsidP="00A81302">
            <w:pPr>
              <w:spacing w:after="0" w:line="240" w:lineRule="auto"/>
              <w:ind w:left="186" w:right="172"/>
              <w:jc w:val="center"/>
              <w:rPr>
                <w:rFonts w:ascii="Arial Narrow" w:eastAsia="Arial Narrow" w:hAnsi="Arial Narrow" w:cs="Arial Narrow"/>
                <w:sz w:val="18"/>
                <w:szCs w:val="18"/>
              </w:rPr>
            </w:pPr>
            <w:r>
              <w:rPr>
                <w:rFonts w:ascii="Arial Narrow" w:eastAsia="Arial Narrow" w:hAnsi="Arial Narrow" w:cs="Arial Narrow"/>
                <w:spacing w:val="-1"/>
                <w:sz w:val="18"/>
                <w:szCs w:val="18"/>
              </w:rPr>
              <w:t>Commun</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364"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ada</w:t>
            </w:r>
          </w:p>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58"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Me</w:t>
            </w:r>
            <w:r>
              <w:rPr>
                <w:rFonts w:ascii="Arial Narrow" w:eastAsia="Arial Narrow" w:hAnsi="Arial Narrow" w:cs="Arial Narrow"/>
                <w:sz w:val="18"/>
                <w:szCs w:val="18"/>
              </w:rPr>
              <w:t>t 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AX SAM</w:t>
            </w:r>
          </w:p>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554" w:right="558"/>
              <w:jc w:val="center"/>
              <w:rPr>
                <w:rFonts w:ascii="Arial Narrow" w:eastAsia="Arial Narrow" w:hAnsi="Arial Narrow" w:cs="Arial Narrow"/>
                <w:sz w:val="18"/>
                <w:szCs w:val="18"/>
              </w:rPr>
            </w:pP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p>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184"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5" w:after="0" w:line="200" w:lineRule="exact"/>
              <w:rPr>
                <w:sz w:val="20"/>
                <w:szCs w:val="2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r w:rsidR="008E4C1B" w:rsidTr="00A81302">
        <w:trPr>
          <w:trHeight w:hRule="exact" w:val="422"/>
        </w:trPr>
        <w:tc>
          <w:tcPr>
            <w:tcW w:w="708" w:type="dxa"/>
            <w:vMerge/>
            <w:tcBorders>
              <w:left w:val="single" w:sz="4" w:space="0" w:color="000000"/>
              <w:bottom w:val="single" w:sz="4" w:space="0" w:color="000000"/>
              <w:right w:val="single" w:sz="4" w:space="0" w:color="000000"/>
            </w:tcBorders>
            <w:textDirection w:val="btLr"/>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03" w:right="-20"/>
              <w:rPr>
                <w:rFonts w:ascii="Arial Narrow" w:eastAsia="Arial Narrow" w:hAnsi="Arial Narrow" w:cs="Arial Narrow"/>
                <w:sz w:val="18"/>
                <w:szCs w:val="18"/>
              </w:rPr>
            </w:pPr>
            <w:r>
              <w:rPr>
                <w:rFonts w:ascii="Arial Narrow" w:eastAsia="Arial Narrow" w:hAnsi="Arial Narrow" w:cs="Arial Narrow"/>
                <w:spacing w:val="-1"/>
                <w:sz w:val="18"/>
                <w:szCs w:val="18"/>
              </w:rPr>
              <w:t>Rura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reas</w:t>
            </w:r>
          </w:p>
        </w:tc>
        <w:tc>
          <w:tcPr>
            <w:tcW w:w="135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76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320"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96"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514"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84"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69" w:right="-20"/>
              <w:rPr>
                <w:rFonts w:ascii="Arial Narrow" w:eastAsia="Arial Narrow" w:hAnsi="Arial Narrow" w:cs="Arial Narrow"/>
                <w:sz w:val="18"/>
                <w:szCs w:val="18"/>
              </w:rPr>
            </w:pPr>
            <w:r>
              <w:rPr>
                <w:rFonts w:ascii="Arial Narrow" w:eastAsia="Arial Narrow" w:hAnsi="Arial Narrow" w:cs="Arial Narrow"/>
                <w:spacing w:val="-1"/>
                <w:sz w:val="18"/>
                <w:szCs w:val="18"/>
              </w:rPr>
              <w:t>DM</w:t>
            </w:r>
            <w:r>
              <w:rPr>
                <w:rFonts w:ascii="Arial Narrow" w:eastAsia="Arial Narrow" w:hAnsi="Arial Narrow" w:cs="Arial Narrow"/>
                <w:sz w:val="18"/>
                <w:szCs w:val="18"/>
              </w:rPr>
              <w:t>AP B</w:t>
            </w:r>
            <w:r>
              <w:rPr>
                <w:rFonts w:ascii="Arial Narrow" w:eastAsia="Arial Narrow" w:hAnsi="Arial Narrow" w:cs="Arial Narrow"/>
                <w:spacing w:val="-1"/>
                <w:sz w:val="18"/>
                <w:szCs w:val="18"/>
              </w:rPr>
              <w:t>ro</w:t>
            </w:r>
            <w:r>
              <w:rPr>
                <w:rFonts w:ascii="Arial Narrow" w:eastAsia="Arial Narrow" w:hAnsi="Arial Narrow" w:cs="Arial Narrow"/>
                <w:spacing w:val="1"/>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p>
        </w:tc>
        <w:tc>
          <w:tcPr>
            <w:tcW w:w="1361" w:type="dxa"/>
            <w:tcBorders>
              <w:top w:val="single" w:sz="4" w:space="0" w:color="000000"/>
              <w:left w:val="single" w:sz="4" w:space="0" w:color="000000"/>
              <w:bottom w:val="single" w:sz="4" w:space="0" w:color="000000"/>
              <w:right w:val="single" w:sz="4" w:space="0" w:color="000000"/>
            </w:tcBorders>
          </w:tcPr>
          <w:p w:rsidR="008E4C1B" w:rsidRDefault="008E4C1B" w:rsidP="00A81302"/>
        </w:tc>
        <w:tc>
          <w:tcPr>
            <w:tcW w:w="1200"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183"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c>
          <w:tcPr>
            <w:tcW w:w="1428" w:type="dxa"/>
            <w:tcBorders>
              <w:top w:val="single" w:sz="4" w:space="0" w:color="000000"/>
              <w:left w:val="single" w:sz="4" w:space="0" w:color="000000"/>
              <w:bottom w:val="single" w:sz="4" w:space="0" w:color="000000"/>
              <w:right w:val="single" w:sz="4" w:space="0" w:color="000000"/>
            </w:tcBorders>
          </w:tcPr>
          <w:p w:rsidR="008E4C1B" w:rsidRDefault="008E4C1B" w:rsidP="00A81302">
            <w:pPr>
              <w:spacing w:before="2" w:after="0" w:line="100" w:lineRule="exact"/>
              <w:rPr>
                <w:sz w:val="10"/>
                <w:szCs w:val="10"/>
              </w:rPr>
            </w:pPr>
          </w:p>
          <w:p w:rsidR="008E4C1B" w:rsidRDefault="008E4C1B" w:rsidP="00A81302">
            <w:pPr>
              <w:spacing w:after="0" w:line="240" w:lineRule="auto"/>
              <w:ind w:left="299"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k</w:t>
            </w:r>
          </w:p>
        </w:tc>
      </w:tr>
    </w:tbl>
    <w:p w:rsidR="008E4C1B" w:rsidRDefault="008E4C1B" w:rsidP="008E4C1B">
      <w:pPr>
        <w:tabs>
          <w:tab w:val="left" w:pos="4400"/>
          <w:tab w:val="left" w:pos="7540"/>
          <w:tab w:val="left" w:pos="9280"/>
        </w:tabs>
        <w:spacing w:before="29" w:after="0" w:line="240" w:lineRule="auto"/>
        <w:ind w:left="160" w:right="-20"/>
        <w:rPr>
          <w:rFonts w:ascii="Georgia" w:eastAsia="Georgia" w:hAnsi="Georgia" w:cs="Georgia"/>
          <w:b/>
          <w:bCs/>
          <w:spacing w:val="44"/>
          <w:sz w:val="24"/>
          <w:szCs w:val="20"/>
        </w:rPr>
      </w:pPr>
      <w:r w:rsidRPr="008E4C1B">
        <w:rPr>
          <w:rFonts w:ascii="Georgia" w:eastAsia="Georgia" w:hAnsi="Georgia" w:cs="Georgia"/>
          <w:b/>
          <w:bCs/>
          <w:sz w:val="24"/>
          <w:szCs w:val="20"/>
        </w:rPr>
        <w:t>K</w:t>
      </w:r>
      <w:r w:rsidRPr="008E4C1B">
        <w:rPr>
          <w:rFonts w:ascii="Georgia" w:eastAsia="Georgia" w:hAnsi="Georgia" w:cs="Georgia"/>
          <w:b/>
          <w:bCs/>
          <w:spacing w:val="-1"/>
          <w:sz w:val="24"/>
          <w:szCs w:val="20"/>
        </w:rPr>
        <w:t>e</w:t>
      </w:r>
      <w:r w:rsidRPr="008E4C1B">
        <w:rPr>
          <w:rFonts w:ascii="Georgia" w:eastAsia="Georgia" w:hAnsi="Georgia" w:cs="Georgia"/>
          <w:b/>
          <w:bCs/>
          <w:spacing w:val="1"/>
          <w:sz w:val="24"/>
          <w:szCs w:val="20"/>
        </w:rPr>
        <w:t>y</w:t>
      </w:r>
      <w:r w:rsidRPr="008E4C1B">
        <w:rPr>
          <w:rFonts w:ascii="Georgia" w:eastAsia="Georgia" w:hAnsi="Georgia" w:cs="Georgia"/>
          <w:b/>
          <w:bCs/>
          <w:sz w:val="24"/>
          <w:szCs w:val="20"/>
        </w:rPr>
        <w:t>:</w:t>
      </w:r>
      <w:r w:rsidRPr="008E4C1B">
        <w:rPr>
          <w:rFonts w:ascii="Georgia" w:eastAsia="Georgia" w:hAnsi="Georgia" w:cs="Georgia"/>
          <w:b/>
          <w:bCs/>
          <w:spacing w:val="44"/>
          <w:sz w:val="24"/>
          <w:szCs w:val="20"/>
        </w:rPr>
        <w:t xml:space="preserve"> </w:t>
      </w:r>
    </w:p>
    <w:p w:rsidR="008E4C1B" w:rsidRDefault="008E4C1B" w:rsidP="008E4C1B">
      <w:pPr>
        <w:tabs>
          <w:tab w:val="left" w:pos="4400"/>
          <w:tab w:val="left" w:pos="7540"/>
          <w:tab w:val="left" w:pos="9280"/>
        </w:tabs>
        <w:spacing w:before="29" w:after="0" w:line="240" w:lineRule="auto"/>
        <w:ind w:left="160" w:right="-20"/>
        <w:rPr>
          <w:rFonts w:ascii="Georgia" w:eastAsia="Georgia" w:hAnsi="Georgia" w:cs="Georgia"/>
          <w:sz w:val="24"/>
          <w:szCs w:val="20"/>
        </w:rPr>
      </w:pPr>
      <w:r w:rsidRPr="008E4C1B">
        <w:rPr>
          <w:rFonts w:ascii="Georgia" w:eastAsia="Georgia" w:hAnsi="Georgia" w:cs="Georgia"/>
          <w:b/>
          <w:bCs/>
          <w:sz w:val="24"/>
          <w:szCs w:val="20"/>
        </w:rPr>
        <w:t>A</w:t>
      </w:r>
      <w:r w:rsidRPr="008E4C1B">
        <w:rPr>
          <w:rFonts w:ascii="Georgia" w:eastAsia="Georgia" w:hAnsi="Georgia" w:cs="Georgia"/>
          <w:b/>
          <w:bCs/>
          <w:spacing w:val="-1"/>
          <w:sz w:val="24"/>
          <w:szCs w:val="20"/>
        </w:rPr>
        <w:t>D</w:t>
      </w:r>
      <w:r w:rsidRPr="008E4C1B">
        <w:rPr>
          <w:rFonts w:ascii="Georgia" w:eastAsia="Georgia" w:hAnsi="Georgia" w:cs="Georgia"/>
          <w:b/>
          <w:bCs/>
          <w:spacing w:val="3"/>
          <w:sz w:val="24"/>
          <w:szCs w:val="20"/>
        </w:rPr>
        <w:t>A</w:t>
      </w:r>
      <w:r w:rsidRPr="008E4C1B">
        <w:rPr>
          <w:rFonts w:ascii="Georgia" w:eastAsia="Georgia" w:hAnsi="Georgia" w:cs="Georgia"/>
          <w:b/>
          <w:bCs/>
          <w:sz w:val="24"/>
          <w:szCs w:val="20"/>
        </w:rPr>
        <w:t>:</w:t>
      </w:r>
      <w:r w:rsidRPr="008E4C1B">
        <w:rPr>
          <w:rFonts w:ascii="Georgia" w:eastAsia="Georgia" w:hAnsi="Georgia" w:cs="Georgia"/>
          <w:b/>
          <w:bCs/>
          <w:spacing w:val="-9"/>
          <w:sz w:val="24"/>
          <w:szCs w:val="20"/>
        </w:rPr>
        <w:t xml:space="preserve"> </w:t>
      </w:r>
      <w:r w:rsidRPr="008E4C1B">
        <w:rPr>
          <w:rFonts w:ascii="Georgia" w:eastAsia="Georgia" w:hAnsi="Georgia" w:cs="Georgia"/>
          <w:spacing w:val="1"/>
          <w:sz w:val="24"/>
          <w:szCs w:val="20"/>
        </w:rPr>
        <w:t>A</w:t>
      </w:r>
      <w:r w:rsidRPr="008E4C1B">
        <w:rPr>
          <w:rFonts w:ascii="Georgia" w:eastAsia="Georgia" w:hAnsi="Georgia" w:cs="Georgia"/>
          <w:spacing w:val="2"/>
          <w:sz w:val="24"/>
          <w:szCs w:val="20"/>
        </w:rPr>
        <w:t>m</w:t>
      </w:r>
      <w:r w:rsidRPr="008E4C1B">
        <w:rPr>
          <w:rFonts w:ascii="Georgia" w:eastAsia="Georgia" w:hAnsi="Georgia" w:cs="Georgia"/>
          <w:sz w:val="24"/>
          <w:szCs w:val="20"/>
        </w:rPr>
        <w:t>er</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c</w:t>
      </w:r>
      <w:r w:rsidRPr="008E4C1B">
        <w:rPr>
          <w:rFonts w:ascii="Georgia" w:eastAsia="Georgia" w:hAnsi="Georgia" w:cs="Georgia"/>
          <w:sz w:val="24"/>
          <w:szCs w:val="20"/>
        </w:rPr>
        <w:t>ans</w:t>
      </w:r>
      <w:r w:rsidRPr="008E4C1B">
        <w:rPr>
          <w:rFonts w:ascii="Georgia" w:eastAsia="Georgia" w:hAnsi="Georgia" w:cs="Georgia"/>
          <w:spacing w:val="-6"/>
          <w:sz w:val="24"/>
          <w:szCs w:val="20"/>
        </w:rPr>
        <w:t xml:space="preserve"> </w:t>
      </w:r>
      <w:r w:rsidRPr="008E4C1B">
        <w:rPr>
          <w:rFonts w:ascii="Georgia" w:eastAsia="Georgia" w:hAnsi="Georgia" w:cs="Georgia"/>
          <w:sz w:val="24"/>
          <w:szCs w:val="20"/>
        </w:rPr>
        <w:t>w</w:t>
      </w:r>
      <w:r w:rsidRPr="008E4C1B">
        <w:rPr>
          <w:rFonts w:ascii="Georgia" w:eastAsia="Georgia" w:hAnsi="Georgia" w:cs="Georgia"/>
          <w:spacing w:val="-1"/>
          <w:sz w:val="24"/>
          <w:szCs w:val="20"/>
        </w:rPr>
        <w:t>i</w:t>
      </w:r>
      <w:r w:rsidRPr="008E4C1B">
        <w:rPr>
          <w:rFonts w:ascii="Georgia" w:eastAsia="Georgia" w:hAnsi="Georgia" w:cs="Georgia"/>
          <w:spacing w:val="3"/>
          <w:sz w:val="24"/>
          <w:szCs w:val="20"/>
        </w:rPr>
        <w:t>t</w:t>
      </w:r>
      <w:r w:rsidRPr="008E4C1B">
        <w:rPr>
          <w:rFonts w:ascii="Georgia" w:eastAsia="Georgia" w:hAnsi="Georgia" w:cs="Georgia"/>
          <w:sz w:val="24"/>
          <w:szCs w:val="20"/>
        </w:rPr>
        <w:t>h</w:t>
      </w:r>
      <w:r w:rsidRPr="008E4C1B">
        <w:rPr>
          <w:rFonts w:ascii="Georgia" w:eastAsia="Georgia" w:hAnsi="Georgia" w:cs="Georgia"/>
          <w:spacing w:val="-5"/>
          <w:sz w:val="24"/>
          <w:szCs w:val="20"/>
        </w:rPr>
        <w:t xml:space="preserve"> </w:t>
      </w:r>
      <w:r w:rsidRPr="008E4C1B">
        <w:rPr>
          <w:rFonts w:ascii="Georgia" w:eastAsia="Georgia" w:hAnsi="Georgia" w:cs="Georgia"/>
          <w:sz w:val="24"/>
          <w:szCs w:val="20"/>
        </w:rPr>
        <w:t>D</w:t>
      </w:r>
      <w:r w:rsidRPr="008E4C1B">
        <w:rPr>
          <w:rFonts w:ascii="Georgia" w:eastAsia="Georgia" w:hAnsi="Georgia" w:cs="Georgia"/>
          <w:spacing w:val="-1"/>
          <w:sz w:val="24"/>
          <w:szCs w:val="20"/>
        </w:rPr>
        <w:t>i</w:t>
      </w:r>
      <w:r w:rsidRPr="008E4C1B">
        <w:rPr>
          <w:rFonts w:ascii="Georgia" w:eastAsia="Georgia" w:hAnsi="Georgia" w:cs="Georgia"/>
          <w:sz w:val="24"/>
          <w:szCs w:val="20"/>
        </w:rPr>
        <w:t>s</w:t>
      </w:r>
      <w:r w:rsidRPr="008E4C1B">
        <w:rPr>
          <w:rFonts w:ascii="Georgia" w:eastAsia="Georgia" w:hAnsi="Georgia" w:cs="Georgia"/>
          <w:spacing w:val="3"/>
          <w:sz w:val="24"/>
          <w:szCs w:val="20"/>
        </w:rPr>
        <w:t>a</w:t>
      </w:r>
      <w:r w:rsidRPr="008E4C1B">
        <w:rPr>
          <w:rFonts w:ascii="Georgia" w:eastAsia="Georgia" w:hAnsi="Georgia" w:cs="Georgia"/>
          <w:spacing w:val="1"/>
          <w:sz w:val="24"/>
          <w:szCs w:val="20"/>
        </w:rPr>
        <w:t>b</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l</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t</w:t>
      </w:r>
      <w:r w:rsidRPr="008E4C1B">
        <w:rPr>
          <w:rFonts w:ascii="Georgia" w:eastAsia="Georgia" w:hAnsi="Georgia" w:cs="Georgia"/>
          <w:spacing w:val="-1"/>
          <w:sz w:val="24"/>
          <w:szCs w:val="20"/>
        </w:rPr>
        <w:t>i</w:t>
      </w:r>
      <w:r w:rsidRPr="008E4C1B">
        <w:rPr>
          <w:rFonts w:ascii="Georgia" w:eastAsia="Georgia" w:hAnsi="Georgia" w:cs="Georgia"/>
          <w:sz w:val="24"/>
          <w:szCs w:val="20"/>
        </w:rPr>
        <w:t>es</w:t>
      </w:r>
      <w:r w:rsidRPr="008E4C1B">
        <w:rPr>
          <w:rFonts w:ascii="Georgia" w:eastAsia="Georgia" w:hAnsi="Georgia" w:cs="Georgia"/>
          <w:spacing w:val="-10"/>
          <w:sz w:val="24"/>
          <w:szCs w:val="20"/>
        </w:rPr>
        <w:t xml:space="preserve"> </w:t>
      </w:r>
      <w:r w:rsidRPr="008E4C1B">
        <w:rPr>
          <w:rFonts w:ascii="Georgia" w:eastAsia="Georgia" w:hAnsi="Georgia" w:cs="Georgia"/>
          <w:spacing w:val="1"/>
          <w:sz w:val="24"/>
          <w:szCs w:val="20"/>
        </w:rPr>
        <w:t>Ac</w:t>
      </w:r>
      <w:r w:rsidRPr="008E4C1B">
        <w:rPr>
          <w:rFonts w:ascii="Georgia" w:eastAsia="Georgia" w:hAnsi="Georgia" w:cs="Georgia"/>
          <w:sz w:val="24"/>
          <w:szCs w:val="20"/>
        </w:rPr>
        <w:t>t</w:t>
      </w:r>
    </w:p>
    <w:p w:rsidR="008E4C1B" w:rsidRDefault="008E4C1B" w:rsidP="008E4C1B">
      <w:pPr>
        <w:tabs>
          <w:tab w:val="left" w:pos="4400"/>
          <w:tab w:val="left" w:pos="7540"/>
          <w:tab w:val="left" w:pos="9280"/>
        </w:tabs>
        <w:spacing w:before="29" w:after="0" w:line="240" w:lineRule="auto"/>
        <w:ind w:left="160" w:right="-20"/>
        <w:rPr>
          <w:rFonts w:ascii="Georgia" w:eastAsia="Georgia" w:hAnsi="Georgia" w:cs="Georgia"/>
          <w:sz w:val="24"/>
          <w:szCs w:val="20"/>
        </w:rPr>
      </w:pPr>
      <w:r w:rsidRPr="008E4C1B">
        <w:rPr>
          <w:rFonts w:ascii="Georgia" w:eastAsia="Georgia" w:hAnsi="Georgia" w:cs="Georgia"/>
          <w:b/>
          <w:bCs/>
          <w:sz w:val="24"/>
          <w:szCs w:val="20"/>
        </w:rPr>
        <w:t>UG</w:t>
      </w:r>
      <w:r w:rsidRPr="008E4C1B">
        <w:rPr>
          <w:rFonts w:ascii="Georgia" w:eastAsia="Georgia" w:hAnsi="Georgia" w:cs="Georgia"/>
          <w:b/>
          <w:bCs/>
          <w:spacing w:val="3"/>
          <w:sz w:val="24"/>
          <w:szCs w:val="20"/>
        </w:rPr>
        <w:t>B</w:t>
      </w:r>
      <w:r w:rsidRPr="008E4C1B">
        <w:rPr>
          <w:rFonts w:ascii="Georgia" w:eastAsia="Georgia" w:hAnsi="Georgia" w:cs="Georgia"/>
          <w:b/>
          <w:bCs/>
          <w:sz w:val="24"/>
          <w:szCs w:val="20"/>
        </w:rPr>
        <w:t>:</w:t>
      </w:r>
      <w:r w:rsidRPr="008E4C1B">
        <w:rPr>
          <w:rFonts w:ascii="Georgia" w:eastAsia="Georgia" w:hAnsi="Georgia" w:cs="Georgia"/>
          <w:b/>
          <w:bCs/>
          <w:spacing w:val="-5"/>
          <w:sz w:val="24"/>
          <w:szCs w:val="20"/>
        </w:rPr>
        <w:t xml:space="preserve"> </w:t>
      </w:r>
      <w:r w:rsidRPr="008E4C1B">
        <w:rPr>
          <w:rFonts w:ascii="Georgia" w:eastAsia="Georgia" w:hAnsi="Georgia" w:cs="Georgia"/>
          <w:spacing w:val="1"/>
          <w:sz w:val="24"/>
          <w:szCs w:val="20"/>
        </w:rPr>
        <w:t>U</w:t>
      </w:r>
      <w:r w:rsidRPr="008E4C1B">
        <w:rPr>
          <w:rFonts w:ascii="Georgia" w:eastAsia="Georgia" w:hAnsi="Georgia" w:cs="Georgia"/>
          <w:sz w:val="24"/>
          <w:szCs w:val="20"/>
        </w:rPr>
        <w:t>r</w:t>
      </w:r>
      <w:r w:rsidRPr="008E4C1B">
        <w:rPr>
          <w:rFonts w:ascii="Georgia" w:eastAsia="Georgia" w:hAnsi="Georgia" w:cs="Georgia"/>
          <w:spacing w:val="-1"/>
          <w:sz w:val="24"/>
          <w:szCs w:val="20"/>
        </w:rPr>
        <w:t>b</w:t>
      </w:r>
      <w:r w:rsidRPr="008E4C1B">
        <w:rPr>
          <w:rFonts w:ascii="Georgia" w:eastAsia="Georgia" w:hAnsi="Georgia" w:cs="Georgia"/>
          <w:sz w:val="24"/>
          <w:szCs w:val="20"/>
        </w:rPr>
        <w:t>an</w:t>
      </w:r>
      <w:r w:rsidRPr="008E4C1B">
        <w:rPr>
          <w:rFonts w:ascii="Georgia" w:eastAsia="Georgia" w:hAnsi="Georgia" w:cs="Georgia"/>
          <w:spacing w:val="-4"/>
          <w:sz w:val="24"/>
          <w:szCs w:val="20"/>
        </w:rPr>
        <w:t xml:space="preserve"> </w:t>
      </w:r>
      <w:r w:rsidRPr="008E4C1B">
        <w:rPr>
          <w:rFonts w:ascii="Georgia" w:eastAsia="Georgia" w:hAnsi="Georgia" w:cs="Georgia"/>
          <w:sz w:val="24"/>
          <w:szCs w:val="20"/>
        </w:rPr>
        <w:t>Gr</w:t>
      </w:r>
      <w:r w:rsidRPr="008E4C1B">
        <w:rPr>
          <w:rFonts w:ascii="Georgia" w:eastAsia="Georgia" w:hAnsi="Georgia" w:cs="Georgia"/>
          <w:spacing w:val="1"/>
          <w:sz w:val="24"/>
          <w:szCs w:val="20"/>
        </w:rPr>
        <w:t>o</w:t>
      </w:r>
      <w:r w:rsidRPr="008E4C1B">
        <w:rPr>
          <w:rFonts w:ascii="Georgia" w:eastAsia="Georgia" w:hAnsi="Georgia" w:cs="Georgia"/>
          <w:sz w:val="24"/>
          <w:szCs w:val="20"/>
        </w:rPr>
        <w:t>w</w:t>
      </w:r>
      <w:r w:rsidRPr="008E4C1B">
        <w:rPr>
          <w:rFonts w:ascii="Georgia" w:eastAsia="Georgia" w:hAnsi="Georgia" w:cs="Georgia"/>
          <w:spacing w:val="1"/>
          <w:sz w:val="24"/>
          <w:szCs w:val="20"/>
        </w:rPr>
        <w:t>t</w:t>
      </w:r>
      <w:r w:rsidRPr="008E4C1B">
        <w:rPr>
          <w:rFonts w:ascii="Georgia" w:eastAsia="Georgia" w:hAnsi="Georgia" w:cs="Georgia"/>
          <w:sz w:val="24"/>
          <w:szCs w:val="20"/>
        </w:rPr>
        <w:t>h</w:t>
      </w:r>
      <w:r w:rsidRPr="008E4C1B">
        <w:rPr>
          <w:rFonts w:ascii="Georgia" w:eastAsia="Georgia" w:hAnsi="Georgia" w:cs="Georgia"/>
          <w:spacing w:val="-6"/>
          <w:sz w:val="24"/>
          <w:szCs w:val="20"/>
        </w:rPr>
        <w:t xml:space="preserve"> </w:t>
      </w:r>
      <w:r w:rsidRPr="008E4C1B">
        <w:rPr>
          <w:rFonts w:ascii="Georgia" w:eastAsia="Georgia" w:hAnsi="Georgia" w:cs="Georgia"/>
          <w:spacing w:val="-1"/>
          <w:sz w:val="24"/>
          <w:szCs w:val="20"/>
        </w:rPr>
        <w:t>B</w:t>
      </w:r>
      <w:r w:rsidRPr="008E4C1B">
        <w:rPr>
          <w:rFonts w:ascii="Georgia" w:eastAsia="Georgia" w:hAnsi="Georgia" w:cs="Georgia"/>
          <w:spacing w:val="1"/>
          <w:sz w:val="24"/>
          <w:szCs w:val="20"/>
        </w:rPr>
        <w:t>ou</w:t>
      </w:r>
      <w:r w:rsidRPr="008E4C1B">
        <w:rPr>
          <w:rFonts w:ascii="Georgia" w:eastAsia="Georgia" w:hAnsi="Georgia" w:cs="Georgia"/>
          <w:sz w:val="24"/>
          <w:szCs w:val="20"/>
        </w:rPr>
        <w:t>n</w:t>
      </w:r>
      <w:r w:rsidRPr="008E4C1B">
        <w:rPr>
          <w:rFonts w:ascii="Georgia" w:eastAsia="Georgia" w:hAnsi="Georgia" w:cs="Georgia"/>
          <w:spacing w:val="1"/>
          <w:sz w:val="24"/>
          <w:szCs w:val="20"/>
        </w:rPr>
        <w:t>d</w:t>
      </w:r>
      <w:r w:rsidRPr="008E4C1B">
        <w:rPr>
          <w:rFonts w:ascii="Georgia" w:eastAsia="Georgia" w:hAnsi="Georgia" w:cs="Georgia"/>
          <w:sz w:val="24"/>
          <w:szCs w:val="20"/>
        </w:rPr>
        <w:t>ary</w:t>
      </w:r>
    </w:p>
    <w:p w:rsidR="008E4C1B" w:rsidRDefault="008E4C1B" w:rsidP="008E4C1B">
      <w:pPr>
        <w:tabs>
          <w:tab w:val="left" w:pos="4400"/>
          <w:tab w:val="left" w:pos="7540"/>
          <w:tab w:val="left" w:pos="9280"/>
        </w:tabs>
        <w:spacing w:before="29" w:after="0" w:line="240" w:lineRule="auto"/>
        <w:ind w:left="160" w:right="-20"/>
        <w:rPr>
          <w:rFonts w:ascii="Georgia" w:eastAsia="Georgia" w:hAnsi="Georgia" w:cs="Georgia"/>
          <w:sz w:val="24"/>
          <w:szCs w:val="20"/>
        </w:rPr>
      </w:pPr>
      <w:r w:rsidRPr="008E4C1B">
        <w:rPr>
          <w:rFonts w:ascii="Georgia" w:eastAsia="Georgia" w:hAnsi="Georgia" w:cs="Georgia"/>
          <w:b/>
          <w:bCs/>
          <w:sz w:val="24"/>
          <w:szCs w:val="20"/>
        </w:rPr>
        <w:t>MA</w:t>
      </w:r>
      <w:r w:rsidRPr="008E4C1B">
        <w:rPr>
          <w:rFonts w:ascii="Georgia" w:eastAsia="Georgia" w:hAnsi="Georgia" w:cs="Georgia"/>
          <w:b/>
          <w:bCs/>
          <w:spacing w:val="2"/>
          <w:sz w:val="24"/>
          <w:szCs w:val="20"/>
        </w:rPr>
        <w:t>X</w:t>
      </w:r>
      <w:r w:rsidRPr="008E4C1B">
        <w:rPr>
          <w:rFonts w:ascii="Georgia" w:eastAsia="Georgia" w:hAnsi="Georgia" w:cs="Georgia"/>
          <w:b/>
          <w:bCs/>
          <w:sz w:val="24"/>
          <w:szCs w:val="20"/>
        </w:rPr>
        <w:t>:</w:t>
      </w:r>
      <w:r w:rsidRPr="008E4C1B">
        <w:rPr>
          <w:rFonts w:ascii="Georgia" w:eastAsia="Georgia" w:hAnsi="Georgia" w:cs="Georgia"/>
          <w:b/>
          <w:bCs/>
          <w:spacing w:val="-7"/>
          <w:sz w:val="24"/>
          <w:szCs w:val="20"/>
        </w:rPr>
        <w:t xml:space="preserve"> </w:t>
      </w:r>
      <w:r w:rsidRPr="008E4C1B">
        <w:rPr>
          <w:rFonts w:ascii="Georgia" w:eastAsia="Georgia" w:hAnsi="Georgia" w:cs="Georgia"/>
          <w:spacing w:val="1"/>
          <w:sz w:val="24"/>
          <w:szCs w:val="20"/>
        </w:rPr>
        <w:t>l</w:t>
      </w:r>
      <w:r w:rsidRPr="008E4C1B">
        <w:rPr>
          <w:rFonts w:ascii="Georgia" w:eastAsia="Georgia" w:hAnsi="Georgia" w:cs="Georgia"/>
          <w:spacing w:val="2"/>
          <w:sz w:val="24"/>
          <w:szCs w:val="20"/>
        </w:rPr>
        <w:t>i</w:t>
      </w:r>
      <w:r w:rsidRPr="008E4C1B">
        <w:rPr>
          <w:rFonts w:ascii="Georgia" w:eastAsia="Georgia" w:hAnsi="Georgia" w:cs="Georgia"/>
          <w:spacing w:val="-1"/>
          <w:sz w:val="24"/>
          <w:szCs w:val="20"/>
        </w:rPr>
        <w:t>gh</w:t>
      </w:r>
      <w:r w:rsidRPr="008E4C1B">
        <w:rPr>
          <w:rFonts w:ascii="Georgia" w:eastAsia="Georgia" w:hAnsi="Georgia" w:cs="Georgia"/>
          <w:sz w:val="24"/>
          <w:szCs w:val="20"/>
        </w:rPr>
        <w:t>t</w:t>
      </w:r>
      <w:r w:rsidRPr="008E4C1B">
        <w:rPr>
          <w:rFonts w:ascii="Georgia" w:eastAsia="Georgia" w:hAnsi="Georgia" w:cs="Georgia"/>
          <w:spacing w:val="-3"/>
          <w:sz w:val="24"/>
          <w:szCs w:val="20"/>
        </w:rPr>
        <w:t xml:space="preserve"> </w:t>
      </w:r>
      <w:r w:rsidRPr="008E4C1B">
        <w:rPr>
          <w:rFonts w:ascii="Georgia" w:eastAsia="Georgia" w:hAnsi="Georgia" w:cs="Georgia"/>
          <w:sz w:val="24"/>
          <w:szCs w:val="20"/>
        </w:rPr>
        <w:t>ra</w:t>
      </w:r>
      <w:r w:rsidRPr="008E4C1B">
        <w:rPr>
          <w:rFonts w:ascii="Georgia" w:eastAsia="Georgia" w:hAnsi="Georgia" w:cs="Georgia"/>
          <w:spacing w:val="-1"/>
          <w:sz w:val="24"/>
          <w:szCs w:val="20"/>
        </w:rPr>
        <w:t>i</w:t>
      </w:r>
      <w:r w:rsidRPr="008E4C1B">
        <w:rPr>
          <w:rFonts w:ascii="Georgia" w:eastAsia="Georgia" w:hAnsi="Georgia" w:cs="Georgia"/>
          <w:sz w:val="24"/>
          <w:szCs w:val="20"/>
        </w:rPr>
        <w:t>l</w:t>
      </w:r>
    </w:p>
    <w:p w:rsidR="008E4C1B" w:rsidRPr="008E4C1B" w:rsidRDefault="008E4C1B" w:rsidP="008E4C1B">
      <w:pPr>
        <w:tabs>
          <w:tab w:val="left" w:pos="4400"/>
          <w:tab w:val="left" w:pos="7540"/>
          <w:tab w:val="left" w:pos="9280"/>
        </w:tabs>
        <w:spacing w:before="29" w:after="0" w:line="240" w:lineRule="auto"/>
        <w:ind w:left="160" w:right="-20"/>
        <w:rPr>
          <w:rFonts w:ascii="Georgia" w:eastAsia="Georgia" w:hAnsi="Georgia" w:cs="Georgia"/>
          <w:sz w:val="24"/>
          <w:szCs w:val="20"/>
        </w:rPr>
      </w:pPr>
      <w:r w:rsidRPr="008E4C1B">
        <w:rPr>
          <w:rFonts w:ascii="Georgia" w:eastAsia="Georgia" w:hAnsi="Georgia" w:cs="Georgia"/>
          <w:b/>
          <w:bCs/>
          <w:spacing w:val="2"/>
          <w:sz w:val="24"/>
          <w:szCs w:val="20"/>
        </w:rPr>
        <w:t>O</w:t>
      </w:r>
      <w:r w:rsidRPr="008E4C1B">
        <w:rPr>
          <w:rFonts w:ascii="Georgia" w:eastAsia="Georgia" w:hAnsi="Georgia" w:cs="Georgia"/>
          <w:b/>
          <w:bCs/>
          <w:sz w:val="24"/>
          <w:szCs w:val="20"/>
        </w:rPr>
        <w:t>M</w:t>
      </w:r>
      <w:r w:rsidRPr="008E4C1B">
        <w:rPr>
          <w:rFonts w:ascii="Georgia" w:eastAsia="Georgia" w:hAnsi="Georgia" w:cs="Georgia"/>
          <w:b/>
          <w:bCs/>
          <w:spacing w:val="3"/>
          <w:sz w:val="24"/>
          <w:szCs w:val="20"/>
        </w:rPr>
        <w:t>A</w:t>
      </w:r>
      <w:r w:rsidRPr="008E4C1B">
        <w:rPr>
          <w:rFonts w:ascii="Georgia" w:eastAsia="Georgia" w:hAnsi="Georgia" w:cs="Georgia"/>
          <w:b/>
          <w:bCs/>
          <w:sz w:val="24"/>
          <w:szCs w:val="20"/>
        </w:rPr>
        <w:t>P:</w:t>
      </w:r>
      <w:r w:rsidRPr="008E4C1B">
        <w:rPr>
          <w:rFonts w:ascii="Georgia" w:eastAsia="Georgia" w:hAnsi="Georgia" w:cs="Georgia"/>
          <w:b/>
          <w:bCs/>
          <w:spacing w:val="-11"/>
          <w:sz w:val="24"/>
          <w:szCs w:val="20"/>
        </w:rPr>
        <w:t xml:space="preserve"> </w:t>
      </w:r>
      <w:r w:rsidRPr="008E4C1B">
        <w:rPr>
          <w:rFonts w:ascii="Georgia" w:eastAsia="Georgia" w:hAnsi="Georgia" w:cs="Georgia"/>
          <w:spacing w:val="1"/>
          <w:sz w:val="24"/>
          <w:szCs w:val="20"/>
        </w:rPr>
        <w:t>O</w:t>
      </w:r>
      <w:r w:rsidRPr="008E4C1B">
        <w:rPr>
          <w:rFonts w:ascii="Georgia" w:eastAsia="Georgia" w:hAnsi="Georgia" w:cs="Georgia"/>
          <w:spacing w:val="2"/>
          <w:sz w:val="24"/>
          <w:szCs w:val="20"/>
        </w:rPr>
        <w:t>r</w:t>
      </w:r>
      <w:r w:rsidRPr="008E4C1B">
        <w:rPr>
          <w:rFonts w:ascii="Georgia" w:eastAsia="Georgia" w:hAnsi="Georgia" w:cs="Georgia"/>
          <w:sz w:val="24"/>
          <w:szCs w:val="20"/>
        </w:rPr>
        <w:t>e</w:t>
      </w:r>
      <w:r w:rsidRPr="008E4C1B">
        <w:rPr>
          <w:rFonts w:ascii="Georgia" w:eastAsia="Georgia" w:hAnsi="Georgia" w:cs="Georgia"/>
          <w:spacing w:val="-1"/>
          <w:sz w:val="24"/>
          <w:szCs w:val="20"/>
        </w:rPr>
        <w:t>g</w:t>
      </w:r>
      <w:r w:rsidRPr="008E4C1B">
        <w:rPr>
          <w:rFonts w:ascii="Georgia" w:eastAsia="Georgia" w:hAnsi="Georgia" w:cs="Georgia"/>
          <w:spacing w:val="1"/>
          <w:sz w:val="24"/>
          <w:szCs w:val="20"/>
        </w:rPr>
        <w:t>o</w:t>
      </w:r>
      <w:r w:rsidRPr="008E4C1B">
        <w:rPr>
          <w:rFonts w:ascii="Georgia" w:eastAsia="Georgia" w:hAnsi="Georgia" w:cs="Georgia"/>
          <w:sz w:val="24"/>
          <w:szCs w:val="20"/>
        </w:rPr>
        <w:t>n</w:t>
      </w:r>
      <w:r w:rsidRPr="008E4C1B">
        <w:rPr>
          <w:rFonts w:ascii="Georgia" w:eastAsia="Georgia" w:hAnsi="Georgia" w:cs="Georgia"/>
          <w:spacing w:val="-5"/>
          <w:sz w:val="24"/>
          <w:szCs w:val="20"/>
        </w:rPr>
        <w:t xml:space="preserve"> </w:t>
      </w:r>
      <w:r w:rsidRPr="008E4C1B">
        <w:rPr>
          <w:rFonts w:ascii="Georgia" w:eastAsia="Georgia" w:hAnsi="Georgia" w:cs="Georgia"/>
          <w:sz w:val="24"/>
          <w:szCs w:val="20"/>
        </w:rPr>
        <w:t>Me</w:t>
      </w:r>
      <w:r w:rsidRPr="008E4C1B">
        <w:rPr>
          <w:rFonts w:ascii="Georgia" w:eastAsia="Georgia" w:hAnsi="Georgia" w:cs="Georgia"/>
          <w:spacing w:val="1"/>
          <w:sz w:val="24"/>
          <w:szCs w:val="20"/>
        </w:rPr>
        <w:t>d</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c</w:t>
      </w:r>
      <w:r w:rsidRPr="008E4C1B">
        <w:rPr>
          <w:rFonts w:ascii="Georgia" w:eastAsia="Georgia" w:hAnsi="Georgia" w:cs="Georgia"/>
          <w:sz w:val="24"/>
          <w:szCs w:val="20"/>
        </w:rPr>
        <w:t>al</w:t>
      </w:r>
      <w:r w:rsidRPr="008E4C1B">
        <w:rPr>
          <w:rFonts w:ascii="Georgia" w:eastAsia="Georgia" w:hAnsi="Georgia" w:cs="Georgia"/>
          <w:spacing w:val="-7"/>
          <w:sz w:val="24"/>
          <w:szCs w:val="20"/>
        </w:rPr>
        <w:t xml:space="preserve"> </w:t>
      </w:r>
      <w:r w:rsidRPr="008E4C1B">
        <w:rPr>
          <w:rFonts w:ascii="Georgia" w:eastAsia="Georgia" w:hAnsi="Georgia" w:cs="Georgia"/>
          <w:spacing w:val="1"/>
          <w:sz w:val="24"/>
          <w:szCs w:val="20"/>
        </w:rPr>
        <w:t>A</w:t>
      </w:r>
      <w:r w:rsidRPr="008E4C1B">
        <w:rPr>
          <w:rFonts w:ascii="Georgia" w:eastAsia="Georgia" w:hAnsi="Georgia" w:cs="Georgia"/>
          <w:sz w:val="24"/>
          <w:szCs w:val="20"/>
        </w:rPr>
        <w:t>ss</w:t>
      </w:r>
      <w:r w:rsidRPr="008E4C1B">
        <w:rPr>
          <w:rFonts w:ascii="Georgia" w:eastAsia="Georgia" w:hAnsi="Georgia" w:cs="Georgia"/>
          <w:spacing w:val="-1"/>
          <w:sz w:val="24"/>
          <w:szCs w:val="20"/>
        </w:rPr>
        <w:t>i</w:t>
      </w:r>
      <w:r w:rsidRPr="008E4C1B">
        <w:rPr>
          <w:rFonts w:ascii="Georgia" w:eastAsia="Georgia" w:hAnsi="Georgia" w:cs="Georgia"/>
          <w:sz w:val="24"/>
          <w:szCs w:val="20"/>
        </w:rPr>
        <w:t>s</w:t>
      </w:r>
      <w:r w:rsidRPr="008E4C1B">
        <w:rPr>
          <w:rFonts w:ascii="Georgia" w:eastAsia="Georgia" w:hAnsi="Georgia" w:cs="Georgia"/>
          <w:spacing w:val="1"/>
          <w:sz w:val="24"/>
          <w:szCs w:val="20"/>
        </w:rPr>
        <w:t>t</w:t>
      </w:r>
      <w:r w:rsidRPr="008E4C1B">
        <w:rPr>
          <w:rFonts w:ascii="Georgia" w:eastAsia="Georgia" w:hAnsi="Georgia" w:cs="Georgia"/>
          <w:spacing w:val="3"/>
          <w:sz w:val="24"/>
          <w:szCs w:val="20"/>
        </w:rPr>
        <w:t>a</w:t>
      </w:r>
      <w:r w:rsidRPr="008E4C1B">
        <w:rPr>
          <w:rFonts w:ascii="Georgia" w:eastAsia="Georgia" w:hAnsi="Georgia" w:cs="Georgia"/>
          <w:sz w:val="24"/>
          <w:szCs w:val="20"/>
        </w:rPr>
        <w:t>n</w:t>
      </w:r>
      <w:r w:rsidRPr="008E4C1B">
        <w:rPr>
          <w:rFonts w:ascii="Georgia" w:eastAsia="Georgia" w:hAnsi="Georgia" w:cs="Georgia"/>
          <w:spacing w:val="1"/>
          <w:sz w:val="24"/>
          <w:szCs w:val="20"/>
        </w:rPr>
        <w:t>c</w:t>
      </w:r>
      <w:r w:rsidRPr="008E4C1B">
        <w:rPr>
          <w:rFonts w:ascii="Georgia" w:eastAsia="Georgia" w:hAnsi="Georgia" w:cs="Georgia"/>
          <w:sz w:val="24"/>
          <w:szCs w:val="20"/>
        </w:rPr>
        <w:t>e</w:t>
      </w:r>
      <w:r w:rsidRPr="008E4C1B">
        <w:rPr>
          <w:rFonts w:ascii="Georgia" w:eastAsia="Georgia" w:hAnsi="Georgia" w:cs="Georgia"/>
          <w:spacing w:val="-9"/>
          <w:sz w:val="24"/>
          <w:szCs w:val="20"/>
        </w:rPr>
        <w:t xml:space="preserve"> </w:t>
      </w:r>
      <w:r w:rsidRPr="008E4C1B">
        <w:rPr>
          <w:rFonts w:ascii="Georgia" w:eastAsia="Georgia" w:hAnsi="Georgia" w:cs="Georgia"/>
          <w:spacing w:val="1"/>
          <w:sz w:val="24"/>
          <w:szCs w:val="20"/>
        </w:rPr>
        <w:t>P</w:t>
      </w:r>
      <w:r w:rsidRPr="008E4C1B">
        <w:rPr>
          <w:rFonts w:ascii="Georgia" w:eastAsia="Georgia" w:hAnsi="Georgia" w:cs="Georgia"/>
          <w:sz w:val="24"/>
          <w:szCs w:val="20"/>
        </w:rPr>
        <w:t>r</w:t>
      </w:r>
      <w:r w:rsidRPr="008E4C1B">
        <w:rPr>
          <w:rFonts w:ascii="Georgia" w:eastAsia="Georgia" w:hAnsi="Georgia" w:cs="Georgia"/>
          <w:spacing w:val="1"/>
          <w:sz w:val="24"/>
          <w:szCs w:val="20"/>
        </w:rPr>
        <w:t>o</w:t>
      </w:r>
      <w:r w:rsidRPr="008E4C1B">
        <w:rPr>
          <w:rFonts w:ascii="Georgia" w:eastAsia="Georgia" w:hAnsi="Georgia" w:cs="Georgia"/>
          <w:spacing w:val="-1"/>
          <w:sz w:val="24"/>
          <w:szCs w:val="20"/>
        </w:rPr>
        <w:t>g</w:t>
      </w:r>
      <w:r w:rsidRPr="008E4C1B">
        <w:rPr>
          <w:rFonts w:ascii="Georgia" w:eastAsia="Georgia" w:hAnsi="Georgia" w:cs="Georgia"/>
          <w:sz w:val="24"/>
          <w:szCs w:val="20"/>
        </w:rPr>
        <w:t>ram</w:t>
      </w:r>
      <w:r w:rsidRPr="008E4C1B">
        <w:rPr>
          <w:rFonts w:ascii="Georgia" w:eastAsia="Georgia" w:hAnsi="Georgia" w:cs="Georgia"/>
          <w:spacing w:val="-6"/>
          <w:sz w:val="24"/>
          <w:szCs w:val="20"/>
        </w:rPr>
        <w:t xml:space="preserve"> </w:t>
      </w:r>
      <w:r w:rsidRPr="008E4C1B">
        <w:rPr>
          <w:rFonts w:ascii="Georgia" w:eastAsia="Georgia" w:hAnsi="Georgia" w:cs="Georgia"/>
          <w:sz w:val="24"/>
          <w:szCs w:val="20"/>
        </w:rPr>
        <w:t>(Me</w:t>
      </w:r>
      <w:r w:rsidRPr="008E4C1B">
        <w:rPr>
          <w:rFonts w:ascii="Georgia" w:eastAsia="Georgia" w:hAnsi="Georgia" w:cs="Georgia"/>
          <w:spacing w:val="3"/>
          <w:sz w:val="24"/>
          <w:szCs w:val="20"/>
        </w:rPr>
        <w:t>d</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c</w:t>
      </w:r>
      <w:r w:rsidRPr="008E4C1B">
        <w:rPr>
          <w:rFonts w:ascii="Georgia" w:eastAsia="Georgia" w:hAnsi="Georgia" w:cs="Georgia"/>
          <w:sz w:val="24"/>
          <w:szCs w:val="20"/>
        </w:rPr>
        <w:t>a</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d</w:t>
      </w:r>
      <w:r w:rsidRPr="008E4C1B">
        <w:rPr>
          <w:rFonts w:ascii="Georgia" w:eastAsia="Georgia" w:hAnsi="Georgia" w:cs="Georgia"/>
          <w:sz w:val="24"/>
          <w:szCs w:val="20"/>
        </w:rPr>
        <w:t>)</w:t>
      </w:r>
    </w:p>
    <w:p w:rsidR="008E4C1B" w:rsidRPr="008E4C1B" w:rsidRDefault="008E4C1B" w:rsidP="008E4C1B">
      <w:pPr>
        <w:spacing w:before="34" w:after="0" w:line="240" w:lineRule="auto"/>
        <w:ind w:left="160" w:right="-20"/>
        <w:rPr>
          <w:rFonts w:ascii="Georgia" w:eastAsia="Georgia" w:hAnsi="Georgia" w:cs="Georgia"/>
          <w:sz w:val="24"/>
          <w:szCs w:val="20"/>
        </w:rPr>
      </w:pPr>
      <w:r w:rsidRPr="008E4C1B">
        <w:rPr>
          <w:rFonts w:ascii="Georgia" w:eastAsia="Georgia" w:hAnsi="Georgia" w:cs="Georgia"/>
          <w:b/>
          <w:bCs/>
          <w:sz w:val="24"/>
          <w:szCs w:val="20"/>
        </w:rPr>
        <w:t>R</w:t>
      </w:r>
      <w:r w:rsidRPr="008E4C1B">
        <w:rPr>
          <w:rFonts w:ascii="Georgia" w:eastAsia="Georgia" w:hAnsi="Georgia" w:cs="Georgia"/>
          <w:b/>
          <w:bCs/>
          <w:spacing w:val="2"/>
          <w:sz w:val="24"/>
          <w:szCs w:val="20"/>
        </w:rPr>
        <w:t>C</w:t>
      </w:r>
      <w:r w:rsidRPr="008E4C1B">
        <w:rPr>
          <w:rFonts w:ascii="Georgia" w:eastAsia="Georgia" w:hAnsi="Georgia" w:cs="Georgia"/>
          <w:b/>
          <w:bCs/>
          <w:sz w:val="24"/>
          <w:szCs w:val="20"/>
        </w:rPr>
        <w:t>:</w:t>
      </w:r>
      <w:r w:rsidRPr="008E4C1B">
        <w:rPr>
          <w:rFonts w:ascii="Georgia" w:eastAsia="Georgia" w:hAnsi="Georgia" w:cs="Georgia"/>
          <w:b/>
          <w:bCs/>
          <w:spacing w:val="-8"/>
          <w:sz w:val="24"/>
          <w:szCs w:val="20"/>
        </w:rPr>
        <w:t xml:space="preserve"> </w:t>
      </w:r>
      <w:r w:rsidRPr="008E4C1B">
        <w:rPr>
          <w:rFonts w:ascii="Georgia" w:eastAsia="Georgia" w:hAnsi="Georgia" w:cs="Georgia"/>
          <w:spacing w:val="2"/>
          <w:sz w:val="24"/>
          <w:szCs w:val="20"/>
        </w:rPr>
        <w:t>R</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d</w:t>
      </w:r>
      <w:r w:rsidRPr="008E4C1B">
        <w:rPr>
          <w:rFonts w:ascii="Georgia" w:eastAsia="Georgia" w:hAnsi="Georgia" w:cs="Georgia"/>
          <w:sz w:val="24"/>
          <w:szCs w:val="20"/>
        </w:rPr>
        <w:t>e</w:t>
      </w:r>
      <w:r w:rsidRPr="008E4C1B">
        <w:rPr>
          <w:rFonts w:ascii="Georgia" w:eastAsia="Georgia" w:hAnsi="Georgia" w:cs="Georgia"/>
          <w:spacing w:val="-4"/>
          <w:sz w:val="24"/>
          <w:szCs w:val="20"/>
        </w:rPr>
        <w:t xml:space="preserve"> </w:t>
      </w:r>
      <w:r w:rsidRPr="008E4C1B">
        <w:rPr>
          <w:rFonts w:ascii="Georgia" w:eastAsia="Georgia" w:hAnsi="Georgia" w:cs="Georgia"/>
          <w:spacing w:val="-1"/>
          <w:sz w:val="24"/>
          <w:szCs w:val="20"/>
        </w:rPr>
        <w:t>C</w:t>
      </w:r>
      <w:r w:rsidRPr="008E4C1B">
        <w:rPr>
          <w:rFonts w:ascii="Georgia" w:eastAsia="Georgia" w:hAnsi="Georgia" w:cs="Georgia"/>
          <w:spacing w:val="3"/>
          <w:sz w:val="24"/>
          <w:szCs w:val="20"/>
        </w:rPr>
        <w:t>o</w:t>
      </w:r>
      <w:r w:rsidRPr="008E4C1B">
        <w:rPr>
          <w:rFonts w:ascii="Georgia" w:eastAsia="Georgia" w:hAnsi="Georgia" w:cs="Georgia"/>
          <w:sz w:val="24"/>
          <w:szCs w:val="20"/>
        </w:rPr>
        <w:t>nne</w:t>
      </w:r>
      <w:r w:rsidRPr="008E4C1B">
        <w:rPr>
          <w:rFonts w:ascii="Georgia" w:eastAsia="Georgia" w:hAnsi="Georgia" w:cs="Georgia"/>
          <w:spacing w:val="1"/>
          <w:sz w:val="24"/>
          <w:szCs w:val="20"/>
        </w:rPr>
        <w:t>ct</w:t>
      </w:r>
      <w:r w:rsidRPr="008E4C1B">
        <w:rPr>
          <w:rFonts w:ascii="Georgia" w:eastAsia="Georgia" w:hAnsi="Georgia" w:cs="Georgia"/>
          <w:spacing w:val="-1"/>
          <w:sz w:val="24"/>
          <w:szCs w:val="20"/>
        </w:rPr>
        <w:t>i</w:t>
      </w:r>
      <w:r w:rsidRPr="008E4C1B">
        <w:rPr>
          <w:rFonts w:ascii="Georgia" w:eastAsia="Georgia" w:hAnsi="Georgia" w:cs="Georgia"/>
          <w:spacing w:val="1"/>
          <w:sz w:val="24"/>
          <w:szCs w:val="20"/>
        </w:rPr>
        <w:t>o</w:t>
      </w:r>
      <w:r w:rsidRPr="008E4C1B">
        <w:rPr>
          <w:rFonts w:ascii="Georgia" w:eastAsia="Georgia" w:hAnsi="Georgia" w:cs="Georgia"/>
          <w:sz w:val="24"/>
          <w:szCs w:val="20"/>
        </w:rPr>
        <w:t>n</w:t>
      </w:r>
    </w:p>
    <w:p w:rsidR="008E4C1B" w:rsidRDefault="008E4C1B" w:rsidP="00B66ECF">
      <w:pPr>
        <w:spacing w:after="0"/>
        <w:sectPr w:rsidR="008E4C1B" w:rsidSect="008E4C1B">
          <w:headerReference w:type="default" r:id="rId19"/>
          <w:footerReference w:type="default" r:id="rId20"/>
          <w:pgSz w:w="15840" w:h="12240" w:orient="landscape"/>
          <w:pgMar w:top="1160" w:right="320" w:bottom="1040" w:left="560" w:header="720" w:footer="720" w:gutter="0"/>
          <w:pgNumType w:start="2"/>
          <w:cols w:space="720"/>
          <w:docGrid w:linePitch="299"/>
        </w:sectPr>
      </w:pPr>
    </w:p>
    <w:p w:rsidR="00B55568" w:rsidRDefault="00B55568" w:rsidP="00B55568">
      <w:pPr>
        <w:pStyle w:val="TemplateText"/>
        <w:jc w:val="center"/>
        <w:rPr>
          <w:b/>
          <w:sz w:val="28"/>
          <w:szCs w:val="28"/>
        </w:rPr>
      </w:pPr>
      <w:bookmarkStart w:id="0" w:name="_GoBack"/>
      <w:bookmarkEnd w:id="0"/>
      <w:r w:rsidRPr="00557F62">
        <w:rPr>
          <w:b/>
          <w:sz w:val="28"/>
          <w:szCs w:val="28"/>
        </w:rPr>
        <w:lastRenderedPageBreak/>
        <w:t>TriMet Coordinated Transportation Plan for Elde</w:t>
      </w:r>
      <w:r>
        <w:rPr>
          <w:b/>
          <w:sz w:val="28"/>
          <w:szCs w:val="28"/>
        </w:rPr>
        <w:t>rly and People with Disabilities</w:t>
      </w:r>
    </w:p>
    <w:p w:rsidR="00B55568" w:rsidRPr="00557F62" w:rsidRDefault="00B55568" w:rsidP="00B55568">
      <w:pPr>
        <w:jc w:val="center"/>
        <w:rPr>
          <w:b/>
          <w:sz w:val="28"/>
        </w:rPr>
      </w:pPr>
      <w:r w:rsidRPr="00557F62">
        <w:rPr>
          <w:b/>
          <w:sz w:val="28"/>
        </w:rPr>
        <w:t>2016 Update</w:t>
      </w:r>
    </w:p>
    <w:p w:rsidR="00B55568" w:rsidRPr="00557F62" w:rsidRDefault="00B55568" w:rsidP="00B55568">
      <w:pPr>
        <w:pStyle w:val="TemplateText"/>
        <w:jc w:val="center"/>
        <w:rPr>
          <w:b/>
          <w:sz w:val="28"/>
          <w:szCs w:val="28"/>
        </w:rPr>
      </w:pPr>
    </w:p>
    <w:p w:rsidR="00B55568" w:rsidRPr="00557F62" w:rsidRDefault="00B55568" w:rsidP="00B55568">
      <w:pPr>
        <w:pStyle w:val="TemplateText"/>
        <w:pBdr>
          <w:bottom w:val="single" w:sz="12" w:space="1" w:color="auto"/>
        </w:pBdr>
        <w:jc w:val="center"/>
        <w:rPr>
          <w:b/>
          <w:i/>
          <w:sz w:val="28"/>
        </w:rPr>
      </w:pPr>
      <w:r w:rsidRPr="00557F62">
        <w:rPr>
          <w:b/>
          <w:sz w:val="28"/>
          <w:szCs w:val="28"/>
        </w:rPr>
        <w:t xml:space="preserve">Survey: </w:t>
      </w:r>
      <w:r>
        <w:rPr>
          <w:b/>
          <w:i/>
          <w:sz w:val="28"/>
        </w:rPr>
        <w:t>Transit Service Providers</w:t>
      </w:r>
    </w:p>
    <w:p w:rsidR="00B55568" w:rsidRPr="00557F62" w:rsidRDefault="00B55568" w:rsidP="00B55568">
      <w:pPr>
        <w:rPr>
          <w:sz w:val="23"/>
        </w:rPr>
      </w:pPr>
    </w:p>
    <w:p w:rsidR="00B55568" w:rsidRPr="008E113D" w:rsidRDefault="00B55568" w:rsidP="00B55568">
      <w:pPr>
        <w:spacing w:after="0"/>
        <w:rPr>
          <w:sz w:val="28"/>
          <w:szCs w:val="28"/>
        </w:rPr>
      </w:pPr>
      <w:r w:rsidRPr="008E113D">
        <w:rPr>
          <w:sz w:val="28"/>
          <w:szCs w:val="28"/>
        </w:rPr>
        <w:t>The following questions are proposed to be asked as part of the update to the list of transit service providers in the CTP.</w:t>
      </w:r>
    </w:p>
    <w:p w:rsidR="00B55568" w:rsidRPr="008E113D" w:rsidRDefault="00B55568" w:rsidP="00B55568">
      <w:pPr>
        <w:numPr>
          <w:ilvl w:val="0"/>
          <w:numId w:val="18"/>
        </w:numPr>
        <w:spacing w:after="0"/>
        <w:ind w:left="90" w:firstLine="0"/>
        <w:rPr>
          <w:sz w:val="28"/>
          <w:szCs w:val="28"/>
        </w:rPr>
      </w:pPr>
      <w:r w:rsidRPr="008E113D">
        <w:rPr>
          <w:sz w:val="28"/>
          <w:szCs w:val="28"/>
        </w:rPr>
        <w:t>What is the full name of your organization?</w:t>
      </w:r>
    </w:p>
    <w:p w:rsidR="00B55568" w:rsidRPr="008E113D" w:rsidRDefault="00B55568" w:rsidP="00B55568">
      <w:pPr>
        <w:numPr>
          <w:ilvl w:val="0"/>
          <w:numId w:val="18"/>
        </w:numPr>
        <w:spacing w:after="0"/>
        <w:ind w:left="90" w:firstLine="0"/>
        <w:rPr>
          <w:sz w:val="28"/>
          <w:szCs w:val="28"/>
        </w:rPr>
      </w:pPr>
      <w:r w:rsidRPr="008E113D">
        <w:rPr>
          <w:sz w:val="28"/>
          <w:szCs w:val="28"/>
        </w:rPr>
        <w:t>What is the address of your organization?</w:t>
      </w:r>
    </w:p>
    <w:p w:rsidR="00B55568" w:rsidRPr="008E113D" w:rsidRDefault="00B55568" w:rsidP="00B55568">
      <w:pPr>
        <w:numPr>
          <w:ilvl w:val="0"/>
          <w:numId w:val="18"/>
        </w:numPr>
        <w:spacing w:after="0"/>
        <w:ind w:left="90" w:firstLine="0"/>
        <w:rPr>
          <w:sz w:val="28"/>
          <w:szCs w:val="28"/>
        </w:rPr>
      </w:pPr>
      <w:r w:rsidRPr="008E113D">
        <w:rPr>
          <w:sz w:val="28"/>
          <w:szCs w:val="28"/>
        </w:rPr>
        <w:t>Who should be the contact person(s) for your organization?</w:t>
      </w:r>
    </w:p>
    <w:p w:rsidR="00B55568" w:rsidRPr="008E113D" w:rsidRDefault="00B55568" w:rsidP="00B55568">
      <w:pPr>
        <w:numPr>
          <w:ilvl w:val="0"/>
          <w:numId w:val="18"/>
        </w:numPr>
        <w:spacing w:after="0"/>
        <w:ind w:left="90" w:firstLine="0"/>
        <w:rPr>
          <w:sz w:val="28"/>
          <w:szCs w:val="28"/>
        </w:rPr>
      </w:pPr>
      <w:r w:rsidRPr="008E113D">
        <w:rPr>
          <w:sz w:val="28"/>
          <w:szCs w:val="28"/>
        </w:rPr>
        <w:t>What is/are the contact person(s) email address(es)?</w:t>
      </w:r>
    </w:p>
    <w:p w:rsidR="00B55568" w:rsidRPr="008E113D" w:rsidRDefault="00B55568" w:rsidP="00B55568">
      <w:pPr>
        <w:numPr>
          <w:ilvl w:val="0"/>
          <w:numId w:val="18"/>
        </w:numPr>
        <w:spacing w:after="0"/>
        <w:ind w:left="90" w:firstLine="0"/>
        <w:rPr>
          <w:sz w:val="28"/>
          <w:szCs w:val="28"/>
        </w:rPr>
      </w:pPr>
      <w:r w:rsidRPr="008E113D">
        <w:rPr>
          <w:sz w:val="28"/>
          <w:szCs w:val="28"/>
        </w:rPr>
        <w:t>Please provide an updated general description of your organization as it relates to the services you provide and the transportation needs associated with your clients (refer to Section 2 of the existing Coordinated Transportation Plan).</w:t>
      </w:r>
    </w:p>
    <w:p w:rsidR="00B55568" w:rsidRPr="008E113D" w:rsidRDefault="00B55568" w:rsidP="00B55568">
      <w:pPr>
        <w:numPr>
          <w:ilvl w:val="0"/>
          <w:numId w:val="18"/>
        </w:numPr>
        <w:spacing w:after="0"/>
        <w:ind w:left="90" w:firstLine="0"/>
        <w:rPr>
          <w:sz w:val="28"/>
          <w:szCs w:val="28"/>
        </w:rPr>
      </w:pPr>
      <w:r w:rsidRPr="008E113D">
        <w:rPr>
          <w:sz w:val="28"/>
          <w:szCs w:val="28"/>
        </w:rPr>
        <w:t>Describe your geographic service area.</w:t>
      </w:r>
    </w:p>
    <w:p w:rsidR="00B55568" w:rsidRPr="008E113D" w:rsidRDefault="00B55568" w:rsidP="00B55568">
      <w:pPr>
        <w:numPr>
          <w:ilvl w:val="0"/>
          <w:numId w:val="18"/>
        </w:numPr>
        <w:spacing w:after="0"/>
        <w:ind w:left="90" w:firstLine="0"/>
        <w:rPr>
          <w:sz w:val="28"/>
          <w:szCs w:val="28"/>
        </w:rPr>
      </w:pPr>
      <w:r w:rsidRPr="008E113D">
        <w:rPr>
          <w:sz w:val="28"/>
          <w:szCs w:val="28"/>
        </w:rPr>
        <w:t>Describe what dates and times you provide transit services using the following categories:</w:t>
      </w:r>
    </w:p>
    <w:p w:rsidR="00B55568" w:rsidRPr="008E113D" w:rsidRDefault="00B55568" w:rsidP="00B55568">
      <w:pPr>
        <w:numPr>
          <w:ilvl w:val="2"/>
          <w:numId w:val="18"/>
        </w:numPr>
        <w:spacing w:after="0"/>
        <w:ind w:left="1260"/>
        <w:rPr>
          <w:sz w:val="28"/>
          <w:szCs w:val="28"/>
        </w:rPr>
      </w:pPr>
      <w:r w:rsidRPr="008E113D">
        <w:rPr>
          <w:sz w:val="28"/>
          <w:szCs w:val="28"/>
        </w:rPr>
        <w:t>Weekdays</w:t>
      </w:r>
    </w:p>
    <w:p w:rsidR="00B55568" w:rsidRPr="008E113D" w:rsidRDefault="00B55568" w:rsidP="00B55568">
      <w:pPr>
        <w:numPr>
          <w:ilvl w:val="2"/>
          <w:numId w:val="18"/>
        </w:numPr>
        <w:spacing w:after="0"/>
        <w:ind w:left="1260"/>
        <w:rPr>
          <w:sz w:val="28"/>
          <w:szCs w:val="28"/>
        </w:rPr>
      </w:pPr>
      <w:r w:rsidRPr="008E113D">
        <w:rPr>
          <w:sz w:val="28"/>
          <w:szCs w:val="28"/>
        </w:rPr>
        <w:t>Weekends</w:t>
      </w:r>
    </w:p>
    <w:p w:rsidR="00B55568" w:rsidRPr="008E113D" w:rsidRDefault="00B55568" w:rsidP="00B55568">
      <w:pPr>
        <w:numPr>
          <w:ilvl w:val="2"/>
          <w:numId w:val="18"/>
        </w:numPr>
        <w:spacing w:after="0"/>
        <w:ind w:left="1260"/>
        <w:rPr>
          <w:sz w:val="28"/>
          <w:szCs w:val="28"/>
        </w:rPr>
      </w:pPr>
      <w:r w:rsidRPr="008E113D">
        <w:rPr>
          <w:sz w:val="28"/>
          <w:szCs w:val="28"/>
        </w:rPr>
        <w:t>Extended evening hours</w:t>
      </w:r>
    </w:p>
    <w:p w:rsidR="00B55568" w:rsidRPr="008E113D" w:rsidRDefault="00B55568" w:rsidP="00B55568">
      <w:pPr>
        <w:numPr>
          <w:ilvl w:val="2"/>
          <w:numId w:val="18"/>
        </w:numPr>
        <w:spacing w:after="0"/>
        <w:ind w:left="1260"/>
        <w:rPr>
          <w:sz w:val="28"/>
          <w:szCs w:val="28"/>
        </w:rPr>
      </w:pPr>
      <w:r w:rsidRPr="008E113D">
        <w:rPr>
          <w:sz w:val="28"/>
          <w:szCs w:val="28"/>
        </w:rPr>
        <w:t>Holidays</w:t>
      </w:r>
    </w:p>
    <w:p w:rsidR="00B55568" w:rsidRPr="008E113D" w:rsidRDefault="00B55568" w:rsidP="00B55568">
      <w:pPr>
        <w:numPr>
          <w:ilvl w:val="0"/>
          <w:numId w:val="18"/>
        </w:numPr>
        <w:spacing w:after="0"/>
        <w:ind w:left="90" w:firstLine="0"/>
        <w:rPr>
          <w:sz w:val="28"/>
          <w:szCs w:val="28"/>
        </w:rPr>
      </w:pPr>
      <w:r w:rsidRPr="008E113D">
        <w:rPr>
          <w:sz w:val="28"/>
          <w:szCs w:val="28"/>
        </w:rPr>
        <w:t>Classify your transit service using the following descriptors.</w:t>
      </w:r>
    </w:p>
    <w:p w:rsidR="00B55568" w:rsidRPr="008E113D" w:rsidRDefault="00B55568" w:rsidP="00B55568">
      <w:pPr>
        <w:numPr>
          <w:ilvl w:val="2"/>
          <w:numId w:val="18"/>
        </w:numPr>
        <w:spacing w:after="0"/>
        <w:ind w:left="1260"/>
        <w:rPr>
          <w:sz w:val="28"/>
          <w:szCs w:val="28"/>
        </w:rPr>
      </w:pPr>
      <w:r w:rsidRPr="008E113D">
        <w:rPr>
          <w:sz w:val="28"/>
          <w:szCs w:val="28"/>
        </w:rPr>
        <w:t>Urban area: _________________</w:t>
      </w:r>
    </w:p>
    <w:p w:rsidR="00B55568" w:rsidRPr="008E113D" w:rsidRDefault="00B55568" w:rsidP="00B55568">
      <w:pPr>
        <w:numPr>
          <w:ilvl w:val="2"/>
          <w:numId w:val="18"/>
        </w:numPr>
        <w:spacing w:after="0"/>
        <w:ind w:left="1260"/>
        <w:rPr>
          <w:sz w:val="28"/>
          <w:szCs w:val="28"/>
        </w:rPr>
      </w:pPr>
      <w:r w:rsidRPr="008E113D">
        <w:rPr>
          <w:sz w:val="28"/>
          <w:szCs w:val="28"/>
        </w:rPr>
        <w:t>Rural area: _______________________</w:t>
      </w:r>
    </w:p>
    <w:p w:rsidR="00B55568" w:rsidRPr="008E113D" w:rsidRDefault="00B55568" w:rsidP="00B55568">
      <w:pPr>
        <w:numPr>
          <w:ilvl w:val="2"/>
          <w:numId w:val="18"/>
        </w:numPr>
        <w:spacing w:after="0"/>
        <w:ind w:left="1260"/>
        <w:rPr>
          <w:sz w:val="28"/>
          <w:szCs w:val="28"/>
        </w:rPr>
      </w:pPr>
      <w:r w:rsidRPr="008E113D">
        <w:rPr>
          <w:sz w:val="28"/>
          <w:szCs w:val="28"/>
        </w:rPr>
        <w:t>Large community: ______________________</w:t>
      </w:r>
    </w:p>
    <w:p w:rsidR="00B55568" w:rsidRPr="008E113D" w:rsidRDefault="00B55568" w:rsidP="00B55568">
      <w:pPr>
        <w:numPr>
          <w:ilvl w:val="2"/>
          <w:numId w:val="18"/>
        </w:numPr>
        <w:spacing w:after="0"/>
        <w:ind w:left="1260"/>
        <w:rPr>
          <w:sz w:val="28"/>
          <w:szCs w:val="28"/>
        </w:rPr>
      </w:pPr>
      <w:r w:rsidRPr="008E113D">
        <w:rPr>
          <w:sz w:val="28"/>
          <w:szCs w:val="28"/>
        </w:rPr>
        <w:t>Small community: ___________________________</w:t>
      </w:r>
    </w:p>
    <w:p w:rsidR="00B55568" w:rsidRPr="008E113D" w:rsidRDefault="00B55568" w:rsidP="00B55568">
      <w:pPr>
        <w:numPr>
          <w:ilvl w:val="0"/>
          <w:numId w:val="18"/>
        </w:numPr>
        <w:spacing w:after="0"/>
        <w:ind w:left="90" w:firstLine="0"/>
        <w:rPr>
          <w:sz w:val="28"/>
          <w:szCs w:val="28"/>
        </w:rPr>
      </w:pPr>
      <w:r w:rsidRPr="008E113D">
        <w:rPr>
          <w:sz w:val="28"/>
          <w:szCs w:val="28"/>
        </w:rPr>
        <w:t xml:space="preserve">Describe who is served by the transit service(s) you provide: </w:t>
      </w:r>
    </w:p>
    <w:p w:rsidR="00B55568" w:rsidRPr="008E113D" w:rsidRDefault="00B55568" w:rsidP="00B55568">
      <w:pPr>
        <w:numPr>
          <w:ilvl w:val="2"/>
          <w:numId w:val="18"/>
        </w:numPr>
        <w:spacing w:after="0"/>
        <w:ind w:left="1260"/>
        <w:rPr>
          <w:sz w:val="28"/>
          <w:szCs w:val="28"/>
        </w:rPr>
      </w:pPr>
      <w:r w:rsidRPr="008E113D">
        <w:rPr>
          <w:sz w:val="28"/>
          <w:szCs w:val="28"/>
        </w:rPr>
        <w:t>General public</w:t>
      </w:r>
    </w:p>
    <w:p w:rsidR="00B55568" w:rsidRPr="008E113D" w:rsidRDefault="00B55568" w:rsidP="00B55568">
      <w:pPr>
        <w:numPr>
          <w:ilvl w:val="2"/>
          <w:numId w:val="18"/>
        </w:numPr>
        <w:spacing w:after="0"/>
        <w:ind w:left="1260"/>
        <w:rPr>
          <w:sz w:val="28"/>
          <w:szCs w:val="28"/>
        </w:rPr>
      </w:pPr>
      <w:r w:rsidRPr="008E113D">
        <w:rPr>
          <w:sz w:val="28"/>
          <w:szCs w:val="28"/>
        </w:rPr>
        <w:t>Individuals that would be eligible for paratransit services</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t>ADA Paratransit</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t>Medicaid</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t>Employment</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lastRenderedPageBreak/>
        <w:t>Nutrition and groceries</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t>Community Based Transportation (includes Ridewise)</w:t>
      </w:r>
    </w:p>
    <w:p w:rsidR="00B55568" w:rsidRPr="008E113D" w:rsidRDefault="00B55568" w:rsidP="00B55568">
      <w:pPr>
        <w:numPr>
          <w:ilvl w:val="3"/>
          <w:numId w:val="18"/>
        </w:numPr>
        <w:tabs>
          <w:tab w:val="clear" w:pos="2880"/>
          <w:tab w:val="num" w:pos="2250"/>
        </w:tabs>
        <w:spacing w:after="0"/>
        <w:ind w:left="2250"/>
        <w:rPr>
          <w:sz w:val="28"/>
          <w:szCs w:val="28"/>
        </w:rPr>
      </w:pPr>
      <w:r w:rsidRPr="008E113D">
        <w:rPr>
          <w:sz w:val="28"/>
          <w:szCs w:val="28"/>
        </w:rPr>
        <w:t>Other? ______________________________________</w:t>
      </w:r>
    </w:p>
    <w:p w:rsidR="00B55568" w:rsidRPr="008E113D" w:rsidRDefault="00B55568" w:rsidP="00B55568">
      <w:pPr>
        <w:numPr>
          <w:ilvl w:val="2"/>
          <w:numId w:val="18"/>
        </w:numPr>
        <w:spacing w:after="0"/>
        <w:ind w:left="1260"/>
        <w:rPr>
          <w:sz w:val="28"/>
          <w:szCs w:val="28"/>
        </w:rPr>
      </w:pPr>
      <w:r w:rsidRPr="008E113D">
        <w:rPr>
          <w:sz w:val="28"/>
          <w:szCs w:val="28"/>
        </w:rPr>
        <w:t>Older adults (60+)</w:t>
      </w:r>
    </w:p>
    <w:p w:rsidR="00B55568" w:rsidRPr="008E113D" w:rsidRDefault="00B55568" w:rsidP="00B55568">
      <w:pPr>
        <w:numPr>
          <w:ilvl w:val="2"/>
          <w:numId w:val="18"/>
        </w:numPr>
        <w:spacing w:after="0"/>
        <w:ind w:left="1260"/>
        <w:rPr>
          <w:sz w:val="28"/>
          <w:szCs w:val="28"/>
        </w:rPr>
      </w:pPr>
      <w:r w:rsidRPr="008E113D">
        <w:rPr>
          <w:sz w:val="28"/>
          <w:szCs w:val="28"/>
        </w:rPr>
        <w:t>Veterans</w:t>
      </w:r>
    </w:p>
    <w:p w:rsidR="00B55568" w:rsidRPr="008E113D" w:rsidRDefault="00B55568" w:rsidP="00B55568">
      <w:pPr>
        <w:numPr>
          <w:ilvl w:val="2"/>
          <w:numId w:val="18"/>
        </w:numPr>
        <w:spacing w:after="0"/>
        <w:ind w:left="1260"/>
        <w:rPr>
          <w:sz w:val="28"/>
          <w:szCs w:val="28"/>
        </w:rPr>
      </w:pPr>
      <w:r w:rsidRPr="008E113D">
        <w:rPr>
          <w:sz w:val="28"/>
          <w:szCs w:val="28"/>
        </w:rPr>
        <w:t>Mental and/or physical disability</w:t>
      </w:r>
    </w:p>
    <w:p w:rsidR="00B55568" w:rsidRPr="008E113D" w:rsidRDefault="00B55568" w:rsidP="00B55568">
      <w:pPr>
        <w:numPr>
          <w:ilvl w:val="2"/>
          <w:numId w:val="18"/>
        </w:numPr>
        <w:spacing w:after="0"/>
        <w:ind w:left="1260"/>
        <w:rPr>
          <w:sz w:val="28"/>
          <w:szCs w:val="28"/>
        </w:rPr>
      </w:pPr>
      <w:r w:rsidRPr="008E113D">
        <w:rPr>
          <w:sz w:val="28"/>
          <w:szCs w:val="28"/>
        </w:rPr>
        <w:t>Other groups?</w:t>
      </w:r>
    </w:p>
    <w:p w:rsidR="00B55568" w:rsidRPr="008E113D" w:rsidRDefault="00B55568" w:rsidP="00B55568">
      <w:pPr>
        <w:numPr>
          <w:ilvl w:val="0"/>
          <w:numId w:val="18"/>
        </w:numPr>
        <w:spacing w:after="0"/>
        <w:ind w:left="90" w:firstLine="0"/>
        <w:rPr>
          <w:sz w:val="28"/>
          <w:szCs w:val="28"/>
        </w:rPr>
      </w:pPr>
      <w:r w:rsidRPr="008E113D">
        <w:rPr>
          <w:sz w:val="28"/>
          <w:szCs w:val="28"/>
        </w:rPr>
        <w:t>Describe the number and type of vehicles that you have, and include the following information:</w:t>
      </w:r>
    </w:p>
    <w:p w:rsidR="00B55568" w:rsidRPr="008E113D" w:rsidRDefault="00B55568" w:rsidP="00B55568">
      <w:pPr>
        <w:numPr>
          <w:ilvl w:val="2"/>
          <w:numId w:val="18"/>
        </w:numPr>
        <w:spacing w:after="0"/>
        <w:ind w:left="1260"/>
        <w:rPr>
          <w:sz w:val="28"/>
          <w:szCs w:val="28"/>
        </w:rPr>
      </w:pPr>
      <w:r w:rsidRPr="008E113D">
        <w:rPr>
          <w:sz w:val="28"/>
          <w:szCs w:val="28"/>
        </w:rPr>
        <w:t>Vehicle age (years)</w:t>
      </w:r>
    </w:p>
    <w:p w:rsidR="00B55568" w:rsidRPr="008E113D" w:rsidRDefault="00B55568" w:rsidP="00B55568">
      <w:pPr>
        <w:numPr>
          <w:ilvl w:val="2"/>
          <w:numId w:val="18"/>
        </w:numPr>
        <w:spacing w:after="0"/>
        <w:ind w:left="1260"/>
        <w:rPr>
          <w:sz w:val="28"/>
          <w:szCs w:val="28"/>
        </w:rPr>
      </w:pPr>
      <w:r w:rsidRPr="008E113D">
        <w:rPr>
          <w:sz w:val="28"/>
          <w:szCs w:val="28"/>
        </w:rPr>
        <w:t>Vehicle mileage</w:t>
      </w:r>
    </w:p>
    <w:p w:rsidR="00B55568" w:rsidRPr="008E113D" w:rsidRDefault="00B55568" w:rsidP="00B55568">
      <w:pPr>
        <w:numPr>
          <w:ilvl w:val="2"/>
          <w:numId w:val="18"/>
        </w:numPr>
        <w:spacing w:after="0"/>
        <w:ind w:left="1260"/>
        <w:rPr>
          <w:sz w:val="28"/>
          <w:szCs w:val="28"/>
        </w:rPr>
      </w:pPr>
      <w:r w:rsidRPr="008E113D">
        <w:rPr>
          <w:sz w:val="28"/>
          <w:szCs w:val="28"/>
        </w:rPr>
        <w:t>When the vehicles are expected to be replaced</w:t>
      </w:r>
    </w:p>
    <w:p w:rsidR="00B55568" w:rsidRPr="008E113D" w:rsidRDefault="00B55568" w:rsidP="00B55568">
      <w:pPr>
        <w:numPr>
          <w:ilvl w:val="0"/>
          <w:numId w:val="18"/>
        </w:numPr>
        <w:spacing w:after="0"/>
        <w:ind w:left="90" w:firstLine="0"/>
        <w:rPr>
          <w:sz w:val="28"/>
          <w:szCs w:val="28"/>
        </w:rPr>
      </w:pPr>
      <w:r w:rsidRPr="008E113D">
        <w:rPr>
          <w:sz w:val="28"/>
          <w:szCs w:val="28"/>
        </w:rPr>
        <w:t>Please describe any current unmet transportation needs/biggest challenges that your customers have.</w:t>
      </w:r>
    </w:p>
    <w:p w:rsidR="00B55568" w:rsidRPr="008E113D" w:rsidRDefault="00B55568" w:rsidP="00B55568">
      <w:pPr>
        <w:numPr>
          <w:ilvl w:val="0"/>
          <w:numId w:val="18"/>
        </w:numPr>
        <w:spacing w:after="0"/>
        <w:ind w:left="90" w:firstLine="0"/>
        <w:rPr>
          <w:sz w:val="28"/>
          <w:szCs w:val="28"/>
        </w:rPr>
      </w:pPr>
      <w:r w:rsidRPr="008E113D">
        <w:rPr>
          <w:sz w:val="28"/>
          <w:szCs w:val="28"/>
        </w:rPr>
        <w:t>Please describe any existing or potential coordination opportunities.</w:t>
      </w:r>
    </w:p>
    <w:p w:rsidR="00B55568" w:rsidRDefault="00B55568" w:rsidP="00B55568">
      <w:pPr>
        <w:numPr>
          <w:ilvl w:val="0"/>
          <w:numId w:val="18"/>
        </w:numPr>
        <w:spacing w:after="0"/>
        <w:ind w:left="90" w:firstLine="0"/>
        <w:rPr>
          <w:sz w:val="28"/>
          <w:szCs w:val="28"/>
        </w:rPr>
      </w:pPr>
      <w:r w:rsidRPr="008E113D">
        <w:rPr>
          <w:sz w:val="28"/>
          <w:szCs w:val="28"/>
        </w:rPr>
        <w:t>What new types of services, programs, or advances in technology, not currently offered in the region or currently funded by STF/5310 would address service gaps or offer new, innovative service for older adults and people with disabilities?</w:t>
      </w:r>
    </w:p>
    <w:p w:rsidR="008E4C1B" w:rsidRPr="00B55568" w:rsidRDefault="00B55568" w:rsidP="00B55568">
      <w:pPr>
        <w:numPr>
          <w:ilvl w:val="0"/>
          <w:numId w:val="18"/>
        </w:numPr>
        <w:spacing w:after="0"/>
        <w:ind w:left="90" w:firstLine="0"/>
        <w:rPr>
          <w:sz w:val="28"/>
          <w:szCs w:val="28"/>
        </w:rPr>
      </w:pPr>
      <w:r w:rsidRPr="00B55568">
        <w:rPr>
          <w:sz w:val="28"/>
          <w:szCs w:val="28"/>
        </w:rPr>
        <w:t>If it necessary to contact someone else in order to answer some of the questions in this survey, who else should be contacted, what is their contact information (phone and email) and what questions should they be asked about?</w:t>
      </w:r>
    </w:p>
    <w:p w:rsidR="008E4C1B" w:rsidRDefault="008E4C1B" w:rsidP="008E4C1B">
      <w:pPr>
        <w:rPr>
          <w:sz w:val="23"/>
          <w:szCs w:val="20"/>
        </w:rPr>
      </w:pPr>
      <w:r>
        <w:br w:type="page"/>
      </w:r>
    </w:p>
    <w:p w:rsidR="008E4C1B" w:rsidRDefault="008E4C1B" w:rsidP="008E4C1B">
      <w:pPr>
        <w:pStyle w:val="TemplateText"/>
        <w:jc w:val="center"/>
        <w:rPr>
          <w:b/>
          <w:sz w:val="28"/>
          <w:szCs w:val="28"/>
          <w:u w:val="single"/>
        </w:rPr>
      </w:pPr>
    </w:p>
    <w:p w:rsidR="00B55568" w:rsidRDefault="00B55568" w:rsidP="00B55568">
      <w:pPr>
        <w:pStyle w:val="TemplateText"/>
        <w:jc w:val="center"/>
        <w:rPr>
          <w:b/>
          <w:sz w:val="28"/>
          <w:szCs w:val="28"/>
        </w:rPr>
      </w:pPr>
      <w:r w:rsidRPr="00557F62">
        <w:rPr>
          <w:b/>
          <w:sz w:val="28"/>
          <w:szCs w:val="28"/>
        </w:rPr>
        <w:t>TriMet Coordinated Transportation Plan for Elde</w:t>
      </w:r>
      <w:r>
        <w:rPr>
          <w:b/>
          <w:sz w:val="28"/>
          <w:szCs w:val="28"/>
        </w:rPr>
        <w:t>rly and People with Disabilities</w:t>
      </w:r>
    </w:p>
    <w:p w:rsidR="00B55568" w:rsidRPr="00557F62" w:rsidRDefault="00B55568" w:rsidP="00B55568">
      <w:pPr>
        <w:jc w:val="center"/>
        <w:rPr>
          <w:b/>
          <w:sz w:val="28"/>
        </w:rPr>
      </w:pPr>
      <w:r w:rsidRPr="00557F62">
        <w:rPr>
          <w:b/>
          <w:sz w:val="28"/>
        </w:rPr>
        <w:t>2016 Update</w:t>
      </w:r>
    </w:p>
    <w:p w:rsidR="00B55568" w:rsidRPr="00557F62" w:rsidRDefault="00B55568" w:rsidP="00B55568">
      <w:pPr>
        <w:pStyle w:val="TemplateText"/>
        <w:jc w:val="center"/>
        <w:rPr>
          <w:b/>
          <w:sz w:val="28"/>
          <w:szCs w:val="28"/>
        </w:rPr>
      </w:pPr>
    </w:p>
    <w:p w:rsidR="00B55568" w:rsidRPr="00557F62" w:rsidRDefault="00B55568" w:rsidP="00B55568">
      <w:pPr>
        <w:pStyle w:val="TemplateText"/>
        <w:pBdr>
          <w:bottom w:val="single" w:sz="12" w:space="1" w:color="auto"/>
        </w:pBdr>
        <w:jc w:val="center"/>
        <w:rPr>
          <w:b/>
          <w:i/>
          <w:sz w:val="28"/>
        </w:rPr>
      </w:pPr>
      <w:r w:rsidRPr="00557F62">
        <w:rPr>
          <w:b/>
          <w:sz w:val="28"/>
          <w:szCs w:val="28"/>
        </w:rPr>
        <w:t xml:space="preserve">Survey: </w:t>
      </w:r>
      <w:r w:rsidRPr="00557F62">
        <w:rPr>
          <w:b/>
          <w:i/>
          <w:sz w:val="28"/>
        </w:rPr>
        <w:t>Social Service Organizations</w:t>
      </w:r>
    </w:p>
    <w:p w:rsidR="00B55568" w:rsidRPr="00557F62" w:rsidRDefault="00B55568" w:rsidP="00B55568">
      <w:pPr>
        <w:rPr>
          <w:sz w:val="23"/>
        </w:rPr>
      </w:pPr>
    </w:p>
    <w:p w:rsidR="00B55568" w:rsidRPr="008E113D" w:rsidRDefault="00B55568" w:rsidP="00B55568">
      <w:pPr>
        <w:rPr>
          <w:sz w:val="28"/>
          <w:szCs w:val="28"/>
        </w:rPr>
      </w:pPr>
      <w:r w:rsidRPr="008E113D">
        <w:rPr>
          <w:sz w:val="28"/>
          <w:szCs w:val="28"/>
        </w:rPr>
        <w:t>The following questions are proposed to be asked as part of the update to the list of social service organizations in the CTP.</w:t>
      </w:r>
    </w:p>
    <w:p w:rsidR="00B55568" w:rsidRPr="008E113D" w:rsidRDefault="00B55568" w:rsidP="00B55568">
      <w:pPr>
        <w:numPr>
          <w:ilvl w:val="0"/>
          <w:numId w:val="19"/>
        </w:numPr>
        <w:spacing w:after="0"/>
        <w:rPr>
          <w:sz w:val="28"/>
          <w:szCs w:val="28"/>
        </w:rPr>
      </w:pPr>
      <w:r w:rsidRPr="008E113D">
        <w:rPr>
          <w:sz w:val="28"/>
          <w:szCs w:val="28"/>
        </w:rPr>
        <w:t>What is the full name of your organization?</w:t>
      </w:r>
    </w:p>
    <w:p w:rsidR="00B55568" w:rsidRPr="008E113D" w:rsidRDefault="00B55568" w:rsidP="00B55568">
      <w:pPr>
        <w:numPr>
          <w:ilvl w:val="0"/>
          <w:numId w:val="19"/>
        </w:numPr>
        <w:spacing w:after="0"/>
        <w:rPr>
          <w:sz w:val="28"/>
          <w:szCs w:val="28"/>
        </w:rPr>
      </w:pPr>
      <w:r w:rsidRPr="008E113D">
        <w:rPr>
          <w:sz w:val="28"/>
          <w:szCs w:val="28"/>
        </w:rPr>
        <w:t>What is the address of your organization?</w:t>
      </w:r>
    </w:p>
    <w:p w:rsidR="00B55568" w:rsidRPr="008E113D" w:rsidRDefault="00B55568" w:rsidP="00B55568">
      <w:pPr>
        <w:numPr>
          <w:ilvl w:val="0"/>
          <w:numId w:val="19"/>
        </w:numPr>
        <w:spacing w:after="0"/>
        <w:rPr>
          <w:sz w:val="28"/>
          <w:szCs w:val="28"/>
        </w:rPr>
      </w:pPr>
      <w:r w:rsidRPr="008E113D">
        <w:rPr>
          <w:sz w:val="28"/>
          <w:szCs w:val="28"/>
        </w:rPr>
        <w:t>Who should be the contact person(s) for your organization?</w:t>
      </w:r>
    </w:p>
    <w:p w:rsidR="00B55568" w:rsidRPr="008E113D" w:rsidRDefault="00B55568" w:rsidP="00B55568">
      <w:pPr>
        <w:numPr>
          <w:ilvl w:val="0"/>
          <w:numId w:val="19"/>
        </w:numPr>
        <w:spacing w:after="0"/>
        <w:rPr>
          <w:sz w:val="28"/>
          <w:szCs w:val="28"/>
        </w:rPr>
      </w:pPr>
      <w:r w:rsidRPr="008E113D">
        <w:rPr>
          <w:sz w:val="28"/>
          <w:szCs w:val="28"/>
        </w:rPr>
        <w:t>What is the contact person(s) email address(es)?</w:t>
      </w:r>
    </w:p>
    <w:p w:rsidR="00B55568" w:rsidRPr="008E113D" w:rsidRDefault="00B55568" w:rsidP="00B55568">
      <w:pPr>
        <w:numPr>
          <w:ilvl w:val="0"/>
          <w:numId w:val="19"/>
        </w:numPr>
        <w:spacing w:after="0"/>
        <w:rPr>
          <w:sz w:val="28"/>
          <w:szCs w:val="28"/>
        </w:rPr>
      </w:pPr>
      <w:r w:rsidRPr="008E113D">
        <w:rPr>
          <w:sz w:val="28"/>
          <w:szCs w:val="28"/>
        </w:rPr>
        <w:t>Please provide an updated general description of your organization as it relates to the services you provide and the transportation needs associated with your clients (refer to Section 2 of the existing Coordinated Transportation Plan).</w:t>
      </w:r>
    </w:p>
    <w:p w:rsidR="00B55568" w:rsidRPr="008E113D" w:rsidRDefault="00B55568" w:rsidP="00B55568">
      <w:pPr>
        <w:numPr>
          <w:ilvl w:val="0"/>
          <w:numId w:val="19"/>
        </w:numPr>
        <w:spacing w:after="0"/>
        <w:rPr>
          <w:sz w:val="28"/>
          <w:szCs w:val="28"/>
        </w:rPr>
      </w:pPr>
      <w:r w:rsidRPr="008E113D">
        <w:rPr>
          <w:sz w:val="28"/>
          <w:szCs w:val="28"/>
        </w:rPr>
        <w:t>Please describe the general services your organization provides.</w:t>
      </w:r>
    </w:p>
    <w:p w:rsidR="00B55568" w:rsidRPr="008E113D" w:rsidRDefault="00B55568" w:rsidP="00B55568">
      <w:pPr>
        <w:numPr>
          <w:ilvl w:val="0"/>
          <w:numId w:val="19"/>
        </w:numPr>
        <w:spacing w:after="0"/>
        <w:rPr>
          <w:sz w:val="28"/>
          <w:szCs w:val="28"/>
        </w:rPr>
      </w:pPr>
      <w:r w:rsidRPr="008E113D">
        <w:rPr>
          <w:sz w:val="28"/>
          <w:szCs w:val="28"/>
        </w:rPr>
        <w:t>Do you provide any transportation services? If so, please describe them.</w:t>
      </w:r>
    </w:p>
    <w:p w:rsidR="00B55568" w:rsidRPr="008E113D" w:rsidRDefault="00B55568" w:rsidP="00B55568">
      <w:pPr>
        <w:numPr>
          <w:ilvl w:val="0"/>
          <w:numId w:val="19"/>
        </w:numPr>
        <w:spacing w:after="0"/>
        <w:rPr>
          <w:sz w:val="28"/>
          <w:szCs w:val="28"/>
        </w:rPr>
      </w:pPr>
      <w:r w:rsidRPr="008E113D">
        <w:rPr>
          <w:sz w:val="28"/>
          <w:szCs w:val="28"/>
        </w:rPr>
        <w:t>Please describe any current unmet transportation needs/biggest challenges that your clients/customers have?</w:t>
      </w:r>
    </w:p>
    <w:p w:rsidR="00B55568" w:rsidRPr="008E113D" w:rsidRDefault="00B55568" w:rsidP="00B55568">
      <w:pPr>
        <w:numPr>
          <w:ilvl w:val="0"/>
          <w:numId w:val="19"/>
        </w:numPr>
        <w:spacing w:after="0"/>
        <w:rPr>
          <w:sz w:val="28"/>
          <w:szCs w:val="28"/>
        </w:rPr>
      </w:pPr>
      <w:r w:rsidRPr="008E113D">
        <w:rPr>
          <w:sz w:val="28"/>
          <w:szCs w:val="28"/>
        </w:rPr>
        <w:t>Please describe any existing or potential coordination opportunities with similar organization or transit service providers.</w:t>
      </w:r>
    </w:p>
    <w:p w:rsidR="00B55568" w:rsidRPr="008E113D" w:rsidRDefault="00B55568" w:rsidP="00B55568">
      <w:pPr>
        <w:numPr>
          <w:ilvl w:val="0"/>
          <w:numId w:val="19"/>
        </w:numPr>
        <w:spacing w:after="0"/>
        <w:rPr>
          <w:sz w:val="28"/>
          <w:szCs w:val="28"/>
        </w:rPr>
      </w:pPr>
      <w:r w:rsidRPr="008E113D">
        <w:rPr>
          <w:sz w:val="28"/>
          <w:szCs w:val="28"/>
        </w:rPr>
        <w:t>What types of services best meet the needs of your clients that you would like to see offered more or expanded on?</w:t>
      </w:r>
    </w:p>
    <w:p w:rsidR="00B55568" w:rsidRDefault="00B55568" w:rsidP="00B55568">
      <w:pPr>
        <w:numPr>
          <w:ilvl w:val="0"/>
          <w:numId w:val="19"/>
        </w:numPr>
        <w:spacing w:after="0"/>
        <w:rPr>
          <w:sz w:val="28"/>
          <w:szCs w:val="28"/>
        </w:rPr>
      </w:pPr>
      <w:r w:rsidRPr="008E113D">
        <w:rPr>
          <w:sz w:val="28"/>
          <w:szCs w:val="28"/>
        </w:rPr>
        <w:t>What new types of services, programs, or advances in technology, not currently offered or available would address your service gaps or offer new, innovative service for your clients?</w:t>
      </w:r>
    </w:p>
    <w:p w:rsidR="008E4C1B" w:rsidRPr="00B55568" w:rsidRDefault="00B55568" w:rsidP="00B55568">
      <w:pPr>
        <w:numPr>
          <w:ilvl w:val="0"/>
          <w:numId w:val="19"/>
        </w:numPr>
        <w:spacing w:after="0"/>
        <w:rPr>
          <w:sz w:val="28"/>
          <w:szCs w:val="28"/>
        </w:rPr>
      </w:pPr>
      <w:r w:rsidRPr="00B55568">
        <w:rPr>
          <w:sz w:val="28"/>
          <w:szCs w:val="28"/>
        </w:rPr>
        <w:t>If it necessary to contact someone else in order to answer some of the questions in this survey, who else should be contacted, what is their contact information (phone and email) and what questions should they be asked about?</w:t>
      </w:r>
    </w:p>
    <w:p w:rsidR="008E4C1B" w:rsidRDefault="008E4C1B" w:rsidP="008E4C1B">
      <w:pPr>
        <w:rPr>
          <w:sz w:val="28"/>
          <w:szCs w:val="28"/>
        </w:rPr>
      </w:pPr>
      <w:r>
        <w:rPr>
          <w:sz w:val="28"/>
          <w:szCs w:val="28"/>
        </w:rPr>
        <w:br w:type="page"/>
      </w:r>
    </w:p>
    <w:p w:rsidR="008E4C1B" w:rsidRPr="00EB171B" w:rsidRDefault="008E4C1B" w:rsidP="008E4C1B">
      <w:pPr>
        <w:spacing w:after="0"/>
        <w:rPr>
          <w:sz w:val="28"/>
          <w:szCs w:val="28"/>
        </w:rPr>
      </w:pPr>
    </w:p>
    <w:p w:rsidR="00A81302" w:rsidRDefault="008E4C1B" w:rsidP="00793D6F">
      <w:pPr>
        <w:rPr>
          <w:b/>
          <w:sz w:val="28"/>
          <w:u w:val="single"/>
        </w:rPr>
      </w:pPr>
      <w:r w:rsidRPr="00871144">
        <w:rPr>
          <w:b/>
          <w:sz w:val="28"/>
          <w:u w:val="single"/>
        </w:rPr>
        <w:t>Survey: List of Recipients</w:t>
      </w:r>
    </w:p>
    <w:p w:rsidR="00731EFE" w:rsidRPr="00731EFE" w:rsidRDefault="00731EFE" w:rsidP="00731EFE">
      <w:pPr>
        <w:pStyle w:val="ListParagraph"/>
        <w:numPr>
          <w:ilvl w:val="0"/>
          <w:numId w:val="10"/>
        </w:numPr>
        <w:rPr>
          <w:sz w:val="28"/>
          <w:szCs w:val="28"/>
        </w:rPr>
      </w:pPr>
      <w:r>
        <w:rPr>
          <w:sz w:val="28"/>
          <w:szCs w:val="28"/>
        </w:rPr>
        <w:t>T</w:t>
      </w:r>
      <w:r w:rsidRPr="00731EFE">
        <w:rPr>
          <w:sz w:val="28"/>
          <w:szCs w:val="28"/>
        </w:rPr>
        <w:t>eresa Christopherson, Clackamas County</w:t>
      </w:r>
    </w:p>
    <w:p w:rsidR="00731EFE" w:rsidRPr="00731EFE" w:rsidRDefault="00731EFE" w:rsidP="00731EFE">
      <w:pPr>
        <w:pStyle w:val="ListParagraph"/>
        <w:numPr>
          <w:ilvl w:val="0"/>
          <w:numId w:val="10"/>
        </w:numPr>
        <w:rPr>
          <w:sz w:val="28"/>
          <w:szCs w:val="28"/>
        </w:rPr>
      </w:pPr>
      <w:r w:rsidRPr="00731EFE">
        <w:rPr>
          <w:sz w:val="28"/>
          <w:szCs w:val="28"/>
        </w:rPr>
        <w:t xml:space="preserve">Jeff Hill, Washington County </w:t>
      </w:r>
    </w:p>
    <w:p w:rsidR="00731EFE" w:rsidRPr="00731EFE" w:rsidRDefault="00731EFE" w:rsidP="00731EFE">
      <w:pPr>
        <w:pStyle w:val="ListParagraph"/>
        <w:numPr>
          <w:ilvl w:val="0"/>
          <w:numId w:val="10"/>
        </w:numPr>
        <w:rPr>
          <w:sz w:val="28"/>
          <w:szCs w:val="28"/>
        </w:rPr>
      </w:pPr>
      <w:r w:rsidRPr="00731EFE">
        <w:rPr>
          <w:sz w:val="28"/>
          <w:szCs w:val="28"/>
        </w:rPr>
        <w:t>Jackie Tate, Multnomah County</w:t>
      </w:r>
    </w:p>
    <w:p w:rsidR="00731EFE" w:rsidRPr="00731EFE" w:rsidRDefault="00731EFE" w:rsidP="00731EFE">
      <w:pPr>
        <w:pStyle w:val="ListParagraph"/>
        <w:numPr>
          <w:ilvl w:val="0"/>
          <w:numId w:val="10"/>
        </w:numPr>
        <w:rPr>
          <w:sz w:val="28"/>
          <w:szCs w:val="28"/>
        </w:rPr>
      </w:pPr>
      <w:r w:rsidRPr="00731EFE">
        <w:rPr>
          <w:sz w:val="28"/>
          <w:szCs w:val="28"/>
        </w:rPr>
        <w:t>Kathy Miller</w:t>
      </w:r>
      <w:r>
        <w:rPr>
          <w:sz w:val="28"/>
          <w:szCs w:val="28"/>
        </w:rPr>
        <w:t>, TriMet</w:t>
      </w:r>
      <w:r w:rsidRPr="00731EFE">
        <w:rPr>
          <w:sz w:val="28"/>
          <w:szCs w:val="28"/>
        </w:rPr>
        <w:t xml:space="preserve"> </w:t>
      </w:r>
    </w:p>
    <w:p w:rsidR="00731EFE" w:rsidRPr="00731EFE" w:rsidRDefault="00731EFE" w:rsidP="00731EFE">
      <w:pPr>
        <w:pStyle w:val="ListParagraph"/>
        <w:numPr>
          <w:ilvl w:val="0"/>
          <w:numId w:val="10"/>
        </w:numPr>
        <w:rPr>
          <w:sz w:val="28"/>
          <w:szCs w:val="28"/>
        </w:rPr>
      </w:pPr>
      <w:r w:rsidRPr="00731EFE">
        <w:rPr>
          <w:sz w:val="28"/>
          <w:szCs w:val="28"/>
        </w:rPr>
        <w:t>Elaine Wells</w:t>
      </w:r>
      <w:r>
        <w:rPr>
          <w:sz w:val="28"/>
          <w:szCs w:val="28"/>
        </w:rPr>
        <w:t xml:space="preserve">, </w:t>
      </w:r>
      <w:r w:rsidRPr="00731EFE">
        <w:rPr>
          <w:sz w:val="28"/>
          <w:szCs w:val="28"/>
        </w:rPr>
        <w:t>Ride Connection</w:t>
      </w:r>
      <w:r w:rsidRPr="00731EFE">
        <w:rPr>
          <w:sz w:val="28"/>
          <w:szCs w:val="28"/>
        </w:rPr>
        <w:tab/>
        <w:t xml:space="preserve"> </w:t>
      </w:r>
    </w:p>
    <w:p w:rsidR="00731EFE" w:rsidRPr="00731EFE" w:rsidRDefault="00731EFE" w:rsidP="00731EFE">
      <w:pPr>
        <w:pStyle w:val="ListParagraph"/>
        <w:numPr>
          <w:ilvl w:val="0"/>
          <w:numId w:val="10"/>
        </w:numPr>
        <w:rPr>
          <w:sz w:val="28"/>
          <w:szCs w:val="28"/>
        </w:rPr>
      </w:pPr>
      <w:r w:rsidRPr="00731EFE">
        <w:rPr>
          <w:sz w:val="28"/>
          <w:szCs w:val="28"/>
        </w:rPr>
        <w:t xml:space="preserve">Andi Howell, City of Sandy </w:t>
      </w:r>
    </w:p>
    <w:p w:rsidR="00731EFE" w:rsidRDefault="00731EFE" w:rsidP="00731EFE">
      <w:pPr>
        <w:pStyle w:val="ListParagraph"/>
        <w:numPr>
          <w:ilvl w:val="0"/>
          <w:numId w:val="10"/>
        </w:numPr>
        <w:rPr>
          <w:sz w:val="28"/>
          <w:szCs w:val="28"/>
        </w:rPr>
      </w:pPr>
      <w:r w:rsidRPr="00731EFE">
        <w:rPr>
          <w:sz w:val="28"/>
          <w:szCs w:val="28"/>
        </w:rPr>
        <w:t>Steve Allen, City of Wilsonville</w:t>
      </w:r>
    </w:p>
    <w:p w:rsidR="00731EFE" w:rsidRDefault="00731EFE" w:rsidP="00731EFE">
      <w:pPr>
        <w:pStyle w:val="ListParagraph"/>
        <w:numPr>
          <w:ilvl w:val="0"/>
          <w:numId w:val="10"/>
        </w:numPr>
        <w:rPr>
          <w:sz w:val="28"/>
          <w:szCs w:val="28"/>
        </w:rPr>
      </w:pPr>
      <w:r w:rsidRPr="00731EFE">
        <w:rPr>
          <w:sz w:val="28"/>
          <w:szCs w:val="28"/>
        </w:rPr>
        <w:t>Shirley Lyons</w:t>
      </w:r>
      <w:r>
        <w:rPr>
          <w:sz w:val="28"/>
          <w:szCs w:val="28"/>
        </w:rPr>
        <w:t>, South Clackamas Transportation District</w:t>
      </w:r>
    </w:p>
    <w:p w:rsidR="00731EFE" w:rsidRDefault="00731EFE" w:rsidP="00731EFE">
      <w:pPr>
        <w:pStyle w:val="ListParagraph"/>
        <w:numPr>
          <w:ilvl w:val="0"/>
          <w:numId w:val="10"/>
        </w:numPr>
        <w:rPr>
          <w:sz w:val="28"/>
          <w:szCs w:val="28"/>
        </w:rPr>
      </w:pPr>
      <w:r w:rsidRPr="00731EFE">
        <w:rPr>
          <w:sz w:val="28"/>
          <w:szCs w:val="28"/>
        </w:rPr>
        <w:t>Julie Wehling</w:t>
      </w:r>
      <w:r>
        <w:rPr>
          <w:sz w:val="28"/>
          <w:szCs w:val="28"/>
        </w:rPr>
        <w:t>, City of Canby</w:t>
      </w:r>
    </w:p>
    <w:p w:rsidR="00731EFE" w:rsidRDefault="00731EFE" w:rsidP="00731EFE">
      <w:pPr>
        <w:rPr>
          <w:sz w:val="28"/>
          <w:szCs w:val="28"/>
        </w:rPr>
      </w:pPr>
    </w:p>
    <w:p w:rsidR="00731EFE" w:rsidRPr="00731EFE" w:rsidRDefault="00731EFE" w:rsidP="00731EFE">
      <w:pPr>
        <w:rPr>
          <w:sz w:val="28"/>
          <w:szCs w:val="28"/>
        </w:rPr>
        <w:sectPr w:rsidR="00731EFE" w:rsidRPr="00731EFE" w:rsidSect="00780015">
          <w:headerReference w:type="default" r:id="rId21"/>
          <w:footerReference w:type="default" r:id="rId22"/>
          <w:pgSz w:w="12240" w:h="15840"/>
          <w:pgMar w:top="1440" w:right="1440" w:bottom="1440" w:left="1440" w:header="720" w:footer="720" w:gutter="0"/>
          <w:cols w:space="720"/>
          <w:docGrid w:linePitch="360"/>
        </w:sectPr>
      </w:pPr>
    </w:p>
    <w:p w:rsidR="008E4C1B" w:rsidRDefault="008E4C1B" w:rsidP="008E4C1B">
      <w:pPr>
        <w:jc w:val="center"/>
        <w:rPr>
          <w:b/>
          <w:sz w:val="28"/>
        </w:rPr>
      </w:pPr>
      <w:r>
        <w:rPr>
          <w:b/>
          <w:sz w:val="28"/>
        </w:rPr>
        <w:lastRenderedPageBreak/>
        <w:t>Oregon Project Independence (OPI) Summary</w:t>
      </w:r>
    </w:p>
    <w:p w:rsidR="00793D6F" w:rsidRDefault="00793D6F" w:rsidP="00793D6F">
      <w:pPr>
        <w:rPr>
          <w:b/>
          <w:i/>
          <w:sz w:val="28"/>
          <w:szCs w:val="28"/>
        </w:rPr>
      </w:pPr>
    </w:p>
    <w:p w:rsidR="00793D6F" w:rsidRPr="00B163D6" w:rsidRDefault="00793D6F" w:rsidP="00793D6F">
      <w:pPr>
        <w:rPr>
          <w:b/>
          <w:i/>
          <w:sz w:val="28"/>
          <w:szCs w:val="28"/>
        </w:rPr>
      </w:pPr>
      <w:r w:rsidRPr="00B163D6">
        <w:rPr>
          <w:b/>
          <w:i/>
          <w:sz w:val="28"/>
          <w:szCs w:val="28"/>
        </w:rPr>
        <w:t>What is Oregon Project Independence?</w:t>
      </w:r>
    </w:p>
    <w:p w:rsidR="00793D6F" w:rsidRPr="00886036" w:rsidRDefault="00793D6F" w:rsidP="00793D6F">
      <w:pPr>
        <w:rPr>
          <w:sz w:val="28"/>
          <w:szCs w:val="28"/>
        </w:rPr>
      </w:pPr>
      <w:r w:rsidRPr="00886036">
        <w:rPr>
          <w:sz w:val="28"/>
          <w:szCs w:val="28"/>
        </w:rPr>
        <w:t>Oregon Project Independence (OPI) started in 1975 as a means to support seniors and people with disabilities who require a variety of in-home services but are not eligible for the benefits provided through Medicaid. These services are intended to support their independence and enable them to</w:t>
      </w:r>
      <w:r>
        <w:rPr>
          <w:sz w:val="28"/>
          <w:szCs w:val="28"/>
        </w:rPr>
        <w:t xml:space="preserve"> safely</w:t>
      </w:r>
      <w:r w:rsidRPr="00886036">
        <w:rPr>
          <w:sz w:val="28"/>
          <w:szCs w:val="28"/>
        </w:rPr>
        <w:t xml:space="preserve"> remain in their home as long as they wish, allowing them to “age in place.”</w:t>
      </w:r>
    </w:p>
    <w:p w:rsidR="00793D6F" w:rsidRPr="00886036" w:rsidRDefault="00793D6F" w:rsidP="00793D6F">
      <w:pPr>
        <w:rPr>
          <w:sz w:val="28"/>
          <w:szCs w:val="28"/>
        </w:rPr>
      </w:pPr>
      <w:r w:rsidRPr="00886036">
        <w:rPr>
          <w:sz w:val="28"/>
          <w:szCs w:val="28"/>
        </w:rPr>
        <w:t xml:space="preserve">Eligibility for the Oregon Project Independence program is based on level of need for in-home assistance using a common assessment tool. OPI traditionally serves those who are 60 years of age or older or who have been diagnosed with Alzheimer's disease or a related disorder. </w:t>
      </w:r>
      <w:r>
        <w:rPr>
          <w:sz w:val="28"/>
          <w:szCs w:val="28"/>
        </w:rPr>
        <w:t xml:space="preserve">To be eligible, </w:t>
      </w:r>
      <w:r w:rsidRPr="00886036">
        <w:rPr>
          <w:sz w:val="28"/>
          <w:szCs w:val="28"/>
        </w:rPr>
        <w:t xml:space="preserve">OPI </w:t>
      </w:r>
      <w:r>
        <w:rPr>
          <w:sz w:val="28"/>
          <w:szCs w:val="28"/>
        </w:rPr>
        <w:t>clients</w:t>
      </w:r>
      <w:r w:rsidRPr="00886036">
        <w:rPr>
          <w:sz w:val="28"/>
          <w:szCs w:val="28"/>
        </w:rPr>
        <w:t xml:space="preserve"> may not receive </w:t>
      </w:r>
      <w:r>
        <w:rPr>
          <w:sz w:val="28"/>
          <w:szCs w:val="28"/>
        </w:rPr>
        <w:t xml:space="preserve">either </w:t>
      </w:r>
      <w:r w:rsidRPr="00886036">
        <w:rPr>
          <w:sz w:val="28"/>
          <w:szCs w:val="28"/>
        </w:rPr>
        <w:t xml:space="preserve">Medicaid benefits </w:t>
      </w:r>
      <w:r>
        <w:rPr>
          <w:sz w:val="28"/>
          <w:szCs w:val="28"/>
        </w:rPr>
        <w:t>(</w:t>
      </w:r>
      <w:r w:rsidRPr="00886036">
        <w:rPr>
          <w:sz w:val="28"/>
          <w:szCs w:val="28"/>
        </w:rPr>
        <w:t>with the exception of food stamps</w:t>
      </w:r>
      <w:r>
        <w:rPr>
          <w:sz w:val="28"/>
          <w:szCs w:val="28"/>
        </w:rPr>
        <w:t>) or</w:t>
      </w:r>
      <w:r w:rsidRPr="00886036">
        <w:rPr>
          <w:sz w:val="28"/>
          <w:szCs w:val="28"/>
        </w:rPr>
        <w:t xml:space="preserve"> Supplemental Low Income Medicare Beneficiary Program benefits. While there are no financial eligibility requirements, OPI’s fee structure is based on a monthly sliding scale that charges for services based on household income, after deductions for medical expenses. </w:t>
      </w:r>
    </w:p>
    <w:p w:rsidR="00793D6F" w:rsidRPr="00886036" w:rsidRDefault="00793D6F" w:rsidP="00793D6F">
      <w:pPr>
        <w:rPr>
          <w:sz w:val="28"/>
          <w:szCs w:val="28"/>
        </w:rPr>
      </w:pPr>
      <w:r w:rsidRPr="00886036">
        <w:rPr>
          <w:sz w:val="28"/>
          <w:szCs w:val="28"/>
        </w:rPr>
        <w:t xml:space="preserve">OPI assesses the needs and ability of each individual then assigns services on that basis. Services are provided statewide through Area Agencies on Aging (AAA) local offices. OPI service plans often amount to 20-25 hours </w:t>
      </w:r>
      <w:r>
        <w:rPr>
          <w:sz w:val="28"/>
          <w:szCs w:val="28"/>
        </w:rPr>
        <w:t>of assistance a</w:t>
      </w:r>
      <w:r w:rsidRPr="00886036">
        <w:rPr>
          <w:sz w:val="28"/>
          <w:szCs w:val="28"/>
        </w:rPr>
        <w:t xml:space="preserve"> month or less, primarily helping augment existing family care or </w:t>
      </w:r>
      <w:r>
        <w:rPr>
          <w:sz w:val="28"/>
          <w:szCs w:val="28"/>
        </w:rPr>
        <w:t xml:space="preserve">providing </w:t>
      </w:r>
      <w:r w:rsidRPr="00886036">
        <w:rPr>
          <w:sz w:val="28"/>
          <w:szCs w:val="28"/>
        </w:rPr>
        <w:t xml:space="preserve">support for shopping, bathing, house cleaning, etc. OPI </w:t>
      </w:r>
      <w:r>
        <w:rPr>
          <w:sz w:val="28"/>
          <w:szCs w:val="28"/>
        </w:rPr>
        <w:t xml:space="preserve">can </w:t>
      </w:r>
      <w:r w:rsidRPr="00886036">
        <w:rPr>
          <w:sz w:val="28"/>
          <w:szCs w:val="28"/>
        </w:rPr>
        <w:t>provide up to 12 service options, which vary based on the resources available in each community:</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Service coordination (case management)</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Home care</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Chore services</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Assistive technology</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Personal care service</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Adult day services</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Registered nurse service</w:t>
      </w:r>
    </w:p>
    <w:p w:rsidR="00793D6F" w:rsidRPr="00886036" w:rsidRDefault="00793D6F" w:rsidP="00793D6F">
      <w:pPr>
        <w:pStyle w:val="ListParagraph"/>
        <w:numPr>
          <w:ilvl w:val="0"/>
          <w:numId w:val="20"/>
        </w:numPr>
        <w:spacing w:after="0" w:line="240" w:lineRule="auto"/>
        <w:contextualSpacing w:val="0"/>
        <w:rPr>
          <w:sz w:val="28"/>
          <w:szCs w:val="28"/>
        </w:rPr>
      </w:pPr>
      <w:r w:rsidRPr="00886036">
        <w:rPr>
          <w:sz w:val="28"/>
          <w:szCs w:val="28"/>
        </w:rPr>
        <w:t>Home delivered meals</w:t>
      </w:r>
    </w:p>
    <w:p w:rsidR="00793D6F" w:rsidRPr="008176B0" w:rsidRDefault="00793D6F" w:rsidP="00793D6F">
      <w:pPr>
        <w:pStyle w:val="ListParagraph"/>
        <w:numPr>
          <w:ilvl w:val="0"/>
          <w:numId w:val="20"/>
        </w:numPr>
        <w:spacing w:after="0" w:line="240" w:lineRule="auto"/>
        <w:contextualSpacing w:val="0"/>
        <w:rPr>
          <w:sz w:val="28"/>
          <w:szCs w:val="28"/>
        </w:rPr>
      </w:pPr>
      <w:r w:rsidRPr="008176B0">
        <w:rPr>
          <w:sz w:val="28"/>
          <w:szCs w:val="28"/>
        </w:rPr>
        <w:t>Evidence-based health promotion services</w:t>
      </w:r>
    </w:p>
    <w:p w:rsidR="00793D6F" w:rsidRPr="008176B0" w:rsidRDefault="00793D6F" w:rsidP="00793D6F">
      <w:pPr>
        <w:pStyle w:val="ListParagraph"/>
        <w:numPr>
          <w:ilvl w:val="0"/>
          <w:numId w:val="20"/>
        </w:numPr>
        <w:spacing w:after="0" w:line="240" w:lineRule="auto"/>
        <w:contextualSpacing w:val="0"/>
        <w:rPr>
          <w:sz w:val="28"/>
          <w:szCs w:val="28"/>
        </w:rPr>
      </w:pPr>
      <w:r>
        <w:rPr>
          <w:sz w:val="28"/>
          <w:szCs w:val="28"/>
        </w:rPr>
        <w:t xml:space="preserve"> </w:t>
      </w:r>
      <w:r w:rsidRPr="008176B0">
        <w:rPr>
          <w:sz w:val="28"/>
          <w:szCs w:val="28"/>
        </w:rPr>
        <w:t>Options counseling</w:t>
      </w:r>
    </w:p>
    <w:p w:rsidR="00793D6F" w:rsidRPr="008176B0" w:rsidRDefault="00793D6F" w:rsidP="00793D6F">
      <w:pPr>
        <w:pStyle w:val="ListParagraph"/>
        <w:numPr>
          <w:ilvl w:val="0"/>
          <w:numId w:val="20"/>
        </w:numPr>
        <w:spacing w:after="0" w:line="240" w:lineRule="auto"/>
        <w:contextualSpacing w:val="0"/>
        <w:rPr>
          <w:sz w:val="28"/>
          <w:szCs w:val="28"/>
        </w:rPr>
      </w:pPr>
      <w:r>
        <w:rPr>
          <w:b/>
          <w:sz w:val="28"/>
          <w:szCs w:val="28"/>
        </w:rPr>
        <w:t xml:space="preserve"> </w:t>
      </w:r>
      <w:r w:rsidRPr="008176B0">
        <w:rPr>
          <w:sz w:val="28"/>
          <w:szCs w:val="28"/>
        </w:rPr>
        <w:t>Services to support and strengthen their natural support system</w:t>
      </w:r>
    </w:p>
    <w:p w:rsidR="00793D6F" w:rsidRPr="009156FA" w:rsidRDefault="00793D6F" w:rsidP="00793D6F">
      <w:pPr>
        <w:pStyle w:val="ListParagraph"/>
        <w:numPr>
          <w:ilvl w:val="0"/>
          <w:numId w:val="20"/>
        </w:numPr>
        <w:spacing w:after="0" w:line="240" w:lineRule="auto"/>
        <w:contextualSpacing w:val="0"/>
        <w:rPr>
          <w:sz w:val="28"/>
          <w:szCs w:val="28"/>
        </w:rPr>
      </w:pPr>
      <w:r>
        <w:rPr>
          <w:b/>
          <w:sz w:val="28"/>
          <w:szCs w:val="28"/>
        </w:rPr>
        <w:t xml:space="preserve"> </w:t>
      </w:r>
      <w:r w:rsidRPr="008176B0">
        <w:rPr>
          <w:sz w:val="28"/>
          <w:szCs w:val="28"/>
        </w:rPr>
        <w:t>Assisted transportation</w:t>
      </w:r>
    </w:p>
    <w:p w:rsidR="00793D6F" w:rsidRPr="00670477" w:rsidRDefault="00793D6F" w:rsidP="00793D6F">
      <w:pPr>
        <w:spacing w:before="200"/>
        <w:rPr>
          <w:sz w:val="28"/>
          <w:szCs w:val="28"/>
        </w:rPr>
      </w:pPr>
      <w:r w:rsidRPr="00670477">
        <w:rPr>
          <w:sz w:val="28"/>
          <w:szCs w:val="28"/>
        </w:rPr>
        <w:t xml:space="preserve">OPI is funded by Oregon’s State General Fund. Programming money comes through </w:t>
      </w:r>
      <w:r>
        <w:rPr>
          <w:sz w:val="28"/>
          <w:szCs w:val="28"/>
        </w:rPr>
        <w:t xml:space="preserve">the </w:t>
      </w:r>
      <w:r w:rsidRPr="00670477">
        <w:rPr>
          <w:sz w:val="28"/>
          <w:szCs w:val="28"/>
        </w:rPr>
        <w:t>Department of Human Services to local AAA offices. The AAA offices then create their own contracts with local communities to dispense OPI services.</w:t>
      </w:r>
    </w:p>
    <w:p w:rsidR="00793D6F" w:rsidRPr="00B163D6" w:rsidRDefault="00793D6F" w:rsidP="00793D6F">
      <w:pPr>
        <w:spacing w:before="240"/>
        <w:rPr>
          <w:b/>
          <w:i/>
          <w:sz w:val="28"/>
          <w:szCs w:val="28"/>
        </w:rPr>
      </w:pPr>
      <w:r w:rsidRPr="00B163D6">
        <w:rPr>
          <w:b/>
          <w:i/>
          <w:sz w:val="28"/>
          <w:szCs w:val="28"/>
        </w:rPr>
        <w:t>How does Oregon Project Independence relate to TriMet’s Coordinated Transportation Plan?</w:t>
      </w:r>
    </w:p>
    <w:p w:rsidR="00793D6F" w:rsidRPr="00886036" w:rsidRDefault="00793D6F" w:rsidP="00793D6F">
      <w:pPr>
        <w:rPr>
          <w:sz w:val="28"/>
          <w:szCs w:val="28"/>
        </w:rPr>
      </w:pPr>
      <w:r w:rsidRPr="00886036">
        <w:rPr>
          <w:sz w:val="28"/>
          <w:szCs w:val="28"/>
        </w:rPr>
        <w:t xml:space="preserve">As a non-Medicaid program, OPI </w:t>
      </w:r>
      <w:r>
        <w:rPr>
          <w:sz w:val="28"/>
          <w:szCs w:val="28"/>
        </w:rPr>
        <w:t>does not traditionally help fund the use of external transportation services</w:t>
      </w:r>
      <w:r w:rsidRPr="00886036">
        <w:rPr>
          <w:sz w:val="28"/>
          <w:szCs w:val="28"/>
        </w:rPr>
        <w:t xml:space="preserve">. </w:t>
      </w:r>
      <w:r>
        <w:rPr>
          <w:sz w:val="28"/>
          <w:szCs w:val="28"/>
        </w:rPr>
        <w:t>OPI’s assisted transportation service is used within the context of providing assistance with shopping, errands and appointments.</w:t>
      </w:r>
      <w:r w:rsidRPr="00886036">
        <w:rPr>
          <w:sz w:val="28"/>
          <w:szCs w:val="28"/>
        </w:rPr>
        <w:t xml:space="preserve"> </w:t>
      </w:r>
      <w:r>
        <w:rPr>
          <w:sz w:val="28"/>
          <w:szCs w:val="28"/>
        </w:rPr>
        <w:t>OPI can</w:t>
      </w:r>
      <w:r w:rsidRPr="00886036">
        <w:rPr>
          <w:sz w:val="28"/>
          <w:szCs w:val="28"/>
        </w:rPr>
        <w:t xml:space="preserve"> refer its client to a caregiver who can provide transportation, either with the client’s vehicle or the caregiver’s vehicle. In </w:t>
      </w:r>
      <w:r>
        <w:rPr>
          <w:sz w:val="28"/>
          <w:szCs w:val="28"/>
        </w:rPr>
        <w:t>the</w:t>
      </w:r>
      <w:r w:rsidRPr="00886036">
        <w:rPr>
          <w:sz w:val="28"/>
          <w:szCs w:val="28"/>
        </w:rPr>
        <w:t xml:space="preserve"> case</w:t>
      </w:r>
      <w:r>
        <w:rPr>
          <w:sz w:val="28"/>
          <w:szCs w:val="28"/>
        </w:rPr>
        <w:t xml:space="preserve"> where a caregiver’s own vehicle is used</w:t>
      </w:r>
      <w:r w:rsidRPr="00886036">
        <w:rPr>
          <w:sz w:val="28"/>
          <w:szCs w:val="28"/>
        </w:rPr>
        <w:t>, OPI provides mileage reimbursement for caregivers. If the need for transportation services is beyond the capacity or hours of the client’s service plan, OPI may help connect the client with other community-based transportation options.</w:t>
      </w:r>
    </w:p>
    <w:p w:rsidR="00793D6F" w:rsidRPr="00886036" w:rsidRDefault="00793D6F" w:rsidP="00793D6F">
      <w:pPr>
        <w:rPr>
          <w:sz w:val="28"/>
          <w:szCs w:val="28"/>
        </w:rPr>
      </w:pPr>
      <w:r>
        <w:rPr>
          <w:rFonts w:eastAsia="Times New Roman" w:cs="Times New Roman"/>
          <w:sz w:val="28"/>
          <w:szCs w:val="28"/>
        </w:rPr>
        <w:t>I</w:t>
      </w:r>
      <w:r w:rsidRPr="00886036">
        <w:rPr>
          <w:rFonts w:eastAsia="Times New Roman" w:cs="Times New Roman"/>
          <w:sz w:val="28"/>
          <w:szCs w:val="28"/>
        </w:rPr>
        <w:t xml:space="preserve">n 2014 the Legislature provided funding to expand the OPI program to serve individuals between the ages of 19-59 in certain </w:t>
      </w:r>
      <w:r>
        <w:rPr>
          <w:rFonts w:eastAsia="Times New Roman" w:cs="Times New Roman"/>
          <w:sz w:val="28"/>
          <w:szCs w:val="28"/>
        </w:rPr>
        <w:t>pilot areas of the state</w:t>
      </w:r>
      <w:r w:rsidRPr="00886036">
        <w:rPr>
          <w:rFonts w:eastAsia="Times New Roman" w:cs="Times New Roman"/>
          <w:sz w:val="28"/>
          <w:szCs w:val="28"/>
        </w:rPr>
        <w:t xml:space="preserve">. This </w:t>
      </w:r>
      <w:r>
        <w:rPr>
          <w:rFonts w:eastAsia="Times New Roman" w:cs="Times New Roman"/>
          <w:sz w:val="28"/>
          <w:szCs w:val="28"/>
        </w:rPr>
        <w:t>pilot program, which ends</w:t>
      </w:r>
      <w:r w:rsidRPr="00886036">
        <w:rPr>
          <w:rFonts w:eastAsia="Times New Roman" w:cs="Times New Roman"/>
          <w:sz w:val="28"/>
          <w:szCs w:val="28"/>
        </w:rPr>
        <w:t xml:space="preserve"> in June 201</w:t>
      </w:r>
      <w:r>
        <w:rPr>
          <w:rFonts w:eastAsia="Times New Roman" w:cs="Times New Roman"/>
          <w:sz w:val="28"/>
          <w:szCs w:val="28"/>
        </w:rPr>
        <w:t>7</w:t>
      </w:r>
      <w:r w:rsidRPr="00886036">
        <w:rPr>
          <w:rFonts w:eastAsia="Times New Roman" w:cs="Times New Roman"/>
          <w:sz w:val="28"/>
          <w:szCs w:val="28"/>
        </w:rPr>
        <w:t>, studie</w:t>
      </w:r>
      <w:r>
        <w:rPr>
          <w:rFonts w:eastAsia="Times New Roman" w:cs="Times New Roman"/>
          <w:sz w:val="28"/>
          <w:szCs w:val="28"/>
        </w:rPr>
        <w:t>s</w:t>
      </w:r>
      <w:r w:rsidRPr="00886036">
        <w:rPr>
          <w:rFonts w:eastAsia="Times New Roman" w:cs="Times New Roman"/>
          <w:sz w:val="28"/>
          <w:szCs w:val="28"/>
        </w:rPr>
        <w:t xml:space="preserve"> the need and cost of providing the OPI program to younger adults on a permanent basis. Included in the OPI expansion pilot program is the ability for OPI to </w:t>
      </w:r>
      <w:r>
        <w:rPr>
          <w:rFonts w:eastAsia="Times New Roman" w:cs="Times New Roman"/>
          <w:sz w:val="28"/>
          <w:szCs w:val="28"/>
        </w:rPr>
        <w:t>extend funds</w:t>
      </w:r>
      <w:r w:rsidRPr="00886036">
        <w:rPr>
          <w:rFonts w:eastAsia="Times New Roman" w:cs="Times New Roman"/>
          <w:sz w:val="28"/>
          <w:szCs w:val="28"/>
        </w:rPr>
        <w:t xml:space="preserve"> for transportation services to further strengthen its traditional assisted transportation service, among other forms of increased flexibility in </w:t>
      </w:r>
      <w:r>
        <w:rPr>
          <w:rFonts w:eastAsia="Times New Roman" w:cs="Times New Roman"/>
          <w:sz w:val="28"/>
          <w:szCs w:val="28"/>
        </w:rPr>
        <w:t>the program’s services</w:t>
      </w:r>
      <w:r w:rsidRPr="00886036">
        <w:rPr>
          <w:rFonts w:eastAsia="Times New Roman" w:cs="Times New Roman"/>
          <w:sz w:val="28"/>
          <w:szCs w:val="28"/>
        </w:rPr>
        <w:t>. The pilot program was active in 15 counties:</w:t>
      </w:r>
      <w:r w:rsidRPr="00886036">
        <w:rPr>
          <w:sz w:val="28"/>
          <w:szCs w:val="28"/>
        </w:rPr>
        <w:t xml:space="preserve"> Benton, Clatsop, Jackson, Josephine, Lane, Linn, Lincoln, Marion, Morrow, Multnomah, Polk, Tillamook, Umatilla, Washington and Yamhill. These counties were chosen and volunteered</w:t>
      </w:r>
      <w:r>
        <w:rPr>
          <w:sz w:val="28"/>
          <w:szCs w:val="28"/>
        </w:rPr>
        <w:t xml:space="preserve"> to represent both</w:t>
      </w:r>
      <w:r w:rsidRPr="00886036">
        <w:rPr>
          <w:sz w:val="28"/>
          <w:szCs w:val="28"/>
        </w:rPr>
        <w:t xml:space="preserve"> urban and rural </w:t>
      </w:r>
      <w:r>
        <w:rPr>
          <w:sz w:val="28"/>
          <w:szCs w:val="28"/>
        </w:rPr>
        <w:t>areas</w:t>
      </w:r>
      <w:r w:rsidRPr="00886036">
        <w:rPr>
          <w:sz w:val="28"/>
          <w:szCs w:val="28"/>
        </w:rPr>
        <w:t xml:space="preserve">. </w:t>
      </w:r>
    </w:p>
    <w:p w:rsidR="00793D6F" w:rsidRPr="00886036" w:rsidRDefault="00793D6F" w:rsidP="00793D6F">
      <w:pPr>
        <w:rPr>
          <w:sz w:val="28"/>
          <w:szCs w:val="28"/>
        </w:rPr>
      </w:pPr>
      <w:r w:rsidRPr="00886036">
        <w:rPr>
          <w:sz w:val="28"/>
          <w:szCs w:val="28"/>
        </w:rPr>
        <w:t xml:space="preserve">Although OPI services are primarily centered on in-home care, transportation remains a </w:t>
      </w:r>
      <w:r>
        <w:rPr>
          <w:sz w:val="28"/>
          <w:szCs w:val="28"/>
        </w:rPr>
        <w:t>significant</w:t>
      </w:r>
      <w:r w:rsidRPr="00886036">
        <w:rPr>
          <w:sz w:val="28"/>
          <w:szCs w:val="28"/>
        </w:rPr>
        <w:t xml:space="preserve"> unmet need, </w:t>
      </w:r>
      <w:r>
        <w:rPr>
          <w:sz w:val="28"/>
          <w:szCs w:val="28"/>
        </w:rPr>
        <w:t xml:space="preserve">regardless of </w:t>
      </w:r>
      <w:r w:rsidRPr="00886036">
        <w:rPr>
          <w:sz w:val="28"/>
          <w:szCs w:val="28"/>
        </w:rPr>
        <w:t>whether that need is covered through OPI services</w:t>
      </w:r>
      <w:r>
        <w:rPr>
          <w:sz w:val="28"/>
          <w:szCs w:val="28"/>
        </w:rPr>
        <w:t xml:space="preserve"> or not</w:t>
      </w:r>
      <w:r w:rsidRPr="00886036">
        <w:rPr>
          <w:sz w:val="28"/>
          <w:szCs w:val="28"/>
        </w:rPr>
        <w:t>. The pilot program, by expanding its consumer base and providing greater flexibility in its support services, help</w:t>
      </w:r>
      <w:r>
        <w:rPr>
          <w:sz w:val="28"/>
          <w:szCs w:val="28"/>
        </w:rPr>
        <w:t>s</w:t>
      </w:r>
      <w:r w:rsidRPr="00886036">
        <w:rPr>
          <w:sz w:val="28"/>
          <w:szCs w:val="28"/>
        </w:rPr>
        <w:t xml:space="preserve"> increase the capacity of OPI’s assisted transportation service. For example, Multnomah County </w:t>
      </w:r>
      <w:r>
        <w:rPr>
          <w:sz w:val="28"/>
          <w:szCs w:val="28"/>
        </w:rPr>
        <w:t>provided</w:t>
      </w:r>
      <w:r w:rsidRPr="00886036">
        <w:rPr>
          <w:sz w:val="28"/>
          <w:szCs w:val="28"/>
        </w:rPr>
        <w:t xml:space="preserve"> bus passes for individuals who were otherwise unable to get to specific appointments that </w:t>
      </w:r>
      <w:r>
        <w:rPr>
          <w:sz w:val="28"/>
          <w:szCs w:val="28"/>
        </w:rPr>
        <w:t>support</w:t>
      </w:r>
      <w:r w:rsidRPr="00886036">
        <w:rPr>
          <w:sz w:val="28"/>
          <w:szCs w:val="28"/>
        </w:rPr>
        <w:t xml:space="preserve"> their health and well</w:t>
      </w:r>
      <w:r>
        <w:rPr>
          <w:sz w:val="28"/>
          <w:szCs w:val="28"/>
        </w:rPr>
        <w:t>-</w:t>
      </w:r>
      <w:r w:rsidRPr="00886036">
        <w:rPr>
          <w:sz w:val="28"/>
          <w:szCs w:val="28"/>
        </w:rPr>
        <w:t>being</w:t>
      </w:r>
      <w:r>
        <w:rPr>
          <w:sz w:val="28"/>
          <w:szCs w:val="28"/>
        </w:rPr>
        <w:t xml:space="preserve"> (</w:t>
      </w:r>
      <w:r w:rsidRPr="00886036">
        <w:rPr>
          <w:sz w:val="28"/>
          <w:szCs w:val="28"/>
        </w:rPr>
        <w:t>Multnomah was the only county that reported back the use of its transportation services under the pilot program</w:t>
      </w:r>
      <w:r>
        <w:rPr>
          <w:sz w:val="28"/>
          <w:szCs w:val="28"/>
        </w:rPr>
        <w:t>).</w:t>
      </w:r>
      <w:r w:rsidRPr="00886036">
        <w:rPr>
          <w:sz w:val="28"/>
          <w:szCs w:val="28"/>
        </w:rPr>
        <w:t xml:space="preserve"> </w:t>
      </w:r>
      <w:r>
        <w:rPr>
          <w:sz w:val="28"/>
          <w:szCs w:val="28"/>
        </w:rPr>
        <w:t>O</w:t>
      </w:r>
      <w:r w:rsidRPr="00886036">
        <w:rPr>
          <w:sz w:val="28"/>
          <w:szCs w:val="28"/>
        </w:rPr>
        <w:t>verall</w:t>
      </w:r>
      <w:r>
        <w:rPr>
          <w:sz w:val="28"/>
          <w:szCs w:val="28"/>
        </w:rPr>
        <w:t>, there is a</w:t>
      </w:r>
      <w:r w:rsidRPr="00886036">
        <w:rPr>
          <w:sz w:val="28"/>
          <w:szCs w:val="28"/>
        </w:rPr>
        <w:t xml:space="preserve"> greater demand for OPI services than there is funding or capacity. Further assessing OPI’s services and potential to fill gaps in the needs of the elderly and disabled population will be an asset to the update of TriMet’s CTP. </w:t>
      </w:r>
    </w:p>
    <w:p w:rsidR="008E4C1B" w:rsidRPr="008E4C1B" w:rsidRDefault="008E4C1B" w:rsidP="00793D6F">
      <w:pPr>
        <w:jc w:val="center"/>
        <w:rPr>
          <w:b/>
          <w:i/>
          <w:sz w:val="28"/>
        </w:rPr>
      </w:pPr>
    </w:p>
    <w:sectPr w:rsidR="008E4C1B" w:rsidRPr="008E4C1B" w:rsidSect="00780015">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69" w:rsidRDefault="00EB2069" w:rsidP="00D663CC">
      <w:pPr>
        <w:spacing w:after="0" w:line="240" w:lineRule="auto"/>
      </w:pPr>
      <w:r>
        <w:separator/>
      </w:r>
    </w:p>
  </w:endnote>
  <w:endnote w:type="continuationSeparator" w:id="0">
    <w:p w:rsidR="00EB2069" w:rsidRDefault="00EB2069" w:rsidP="00D6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351FC4" w:rsidRDefault="00EB2069" w:rsidP="00B66ECF">
    <w:pPr>
      <w:pStyle w:val="Footer"/>
      <w:jc w:val="center"/>
      <w:rPr>
        <w:rFonts w:ascii="Palatino Linotype" w:hAnsi="Palatino Linotype"/>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351FC4" w:rsidRDefault="00EB2069" w:rsidP="00B66ECF">
    <w:pPr>
      <w:pStyle w:val="Footer"/>
      <w:jc w:val="center"/>
      <w:rPr>
        <w:rFonts w:ascii="Palatino Linotype" w:hAnsi="Palatino Linotype"/>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spacing w:after="0"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pStyle w:val="Footer"/>
      <w:jc w:val="right"/>
    </w:pPr>
  </w:p>
  <w:p w:rsidR="00EB2069" w:rsidRDefault="00EB2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69" w:rsidRDefault="00EB2069" w:rsidP="00D663CC">
      <w:pPr>
        <w:spacing w:after="0" w:line="240" w:lineRule="auto"/>
      </w:pPr>
      <w:r>
        <w:separator/>
      </w:r>
    </w:p>
  </w:footnote>
  <w:footnote w:type="continuationSeparator" w:id="0">
    <w:p w:rsidR="00EB2069" w:rsidRDefault="00EB2069" w:rsidP="00D66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8E4C1B" w:rsidRDefault="00EB2069" w:rsidP="00D663CC">
    <w:pPr>
      <w:pStyle w:val="Header"/>
      <w:jc w:val="center"/>
      <w:rPr>
        <w:sz w:val="24"/>
      </w:rPr>
    </w:pPr>
    <w:r w:rsidRPr="008E4C1B">
      <w:rPr>
        <w:sz w:val="24"/>
      </w:rPr>
      <w:t>Meeting Packet Item No.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8E4C1B" w:rsidRDefault="00EB2069" w:rsidP="00D663CC">
    <w:pPr>
      <w:pStyle w:val="Header"/>
      <w:jc w:val="center"/>
      <w:rPr>
        <w:sz w:val="24"/>
      </w:rPr>
    </w:pPr>
    <w:r w:rsidRPr="008E4C1B">
      <w:rPr>
        <w:sz w:val="24"/>
      </w:rPr>
      <w:t>Meeting Packet Item No.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B66ECF" w:rsidRDefault="00EB2069" w:rsidP="00B66ECF">
    <w:pPr>
      <w:pStyle w:val="Header"/>
      <w:jc w:val="center"/>
      <w:rPr>
        <w:sz w:val="24"/>
      </w:rPr>
    </w:pPr>
    <w:r w:rsidRPr="00B66ECF">
      <w:rPr>
        <w:sz w:val="24"/>
      </w:rPr>
      <w:t xml:space="preserve">Meeting Packet Item No. </w:t>
    </w:r>
    <w:r>
      <w:rPr>
        <w:sz w:val="24"/>
      </w:rPr>
      <w:t>3</w:t>
    </w:r>
  </w:p>
  <w:p w:rsidR="00EB2069" w:rsidRDefault="00EB20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Default="00EB20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B66ECF" w:rsidRDefault="00EB2069" w:rsidP="00B66ECF">
    <w:pPr>
      <w:pStyle w:val="Header"/>
      <w:jc w:val="center"/>
      <w:rPr>
        <w:sz w:val="24"/>
      </w:rPr>
    </w:pPr>
    <w:r w:rsidRPr="00B66ECF">
      <w:rPr>
        <w:sz w:val="24"/>
      </w:rPr>
      <w:t xml:space="preserve">Meeting Packet Item No. </w:t>
    </w:r>
    <w:r>
      <w:rPr>
        <w:sz w:val="24"/>
      </w:rPr>
      <w:t>4</w:t>
    </w:r>
  </w:p>
  <w:p w:rsidR="00EB2069" w:rsidRDefault="00EB206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8E4C1B" w:rsidRDefault="00EB2069" w:rsidP="008E4C1B">
    <w:pPr>
      <w:spacing w:after="0" w:line="200" w:lineRule="exact"/>
      <w:jc w:val="center"/>
      <w:rPr>
        <w:sz w:val="24"/>
        <w:szCs w:val="20"/>
      </w:rPr>
    </w:pPr>
    <w:r w:rsidRPr="008E4C1B">
      <w:rPr>
        <w:sz w:val="24"/>
        <w:szCs w:val="20"/>
      </w:rPr>
      <w:t>Meeting Packet Item No. 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8E4C1B" w:rsidRDefault="00EB2069" w:rsidP="00A81302">
    <w:pPr>
      <w:pStyle w:val="Header"/>
      <w:jc w:val="center"/>
      <w:rPr>
        <w:sz w:val="24"/>
      </w:rPr>
    </w:pPr>
    <w:r w:rsidRPr="008E4C1B">
      <w:rPr>
        <w:sz w:val="24"/>
      </w:rPr>
      <w:t>Meeting Packet Item No. 6</w:t>
    </w:r>
  </w:p>
  <w:p w:rsidR="00EB2069" w:rsidRDefault="00EB206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69" w:rsidRPr="008E4C1B" w:rsidRDefault="00EB2069" w:rsidP="00A81302">
    <w:pPr>
      <w:pStyle w:val="Header"/>
      <w:jc w:val="center"/>
      <w:rPr>
        <w:sz w:val="24"/>
      </w:rPr>
    </w:pPr>
    <w:r w:rsidRPr="008E4C1B">
      <w:rPr>
        <w:sz w:val="24"/>
      </w:rPr>
      <w:t>Meeting Packet Item No. 7</w:t>
    </w:r>
  </w:p>
  <w:p w:rsidR="00EB2069" w:rsidRDefault="00EB2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E11"/>
    <w:multiLevelType w:val="hybridMultilevel"/>
    <w:tmpl w:val="6C1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55072"/>
    <w:multiLevelType w:val="hybridMultilevel"/>
    <w:tmpl w:val="DCF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C7464"/>
    <w:multiLevelType w:val="hybridMultilevel"/>
    <w:tmpl w:val="EBB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7460"/>
    <w:multiLevelType w:val="hybridMultilevel"/>
    <w:tmpl w:val="C726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54547"/>
    <w:multiLevelType w:val="hybridMultilevel"/>
    <w:tmpl w:val="CC28B38E"/>
    <w:lvl w:ilvl="0" w:tplc="F0F8DCDA">
      <w:start w:val="1"/>
      <w:numFmt w:val="decimal"/>
      <w:lvlText w:val="%1."/>
      <w:lvlJc w:val="left"/>
      <w:pPr>
        <w:ind w:left="720" w:hanging="63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A54640"/>
    <w:multiLevelType w:val="hybridMultilevel"/>
    <w:tmpl w:val="8F4E2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523C2C"/>
    <w:multiLevelType w:val="hybridMultilevel"/>
    <w:tmpl w:val="6E7AA6F0"/>
    <w:lvl w:ilvl="0" w:tplc="3E8C001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FD4D9F"/>
    <w:multiLevelType w:val="hybridMultilevel"/>
    <w:tmpl w:val="466C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8348E7"/>
    <w:multiLevelType w:val="hybridMultilevel"/>
    <w:tmpl w:val="5B0C6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4C160A"/>
    <w:multiLevelType w:val="hybridMultilevel"/>
    <w:tmpl w:val="B894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01914"/>
    <w:multiLevelType w:val="hybridMultilevel"/>
    <w:tmpl w:val="AEEC29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2730567"/>
    <w:multiLevelType w:val="hybridMultilevel"/>
    <w:tmpl w:val="68969998"/>
    <w:lvl w:ilvl="0" w:tplc="DAD236E6">
      <w:start w:val="1"/>
      <w:numFmt w:val="decimal"/>
      <w:lvlText w:val="%1."/>
      <w:lvlJc w:val="left"/>
      <w:pPr>
        <w:ind w:left="720" w:hanging="630"/>
      </w:pPr>
      <w:rPr>
        <w:b/>
      </w:rPr>
    </w:lvl>
    <w:lvl w:ilvl="1" w:tplc="04090019">
      <w:start w:val="1"/>
      <w:numFmt w:val="lowerLetter"/>
      <w:lvlText w:val="%2."/>
      <w:lvlJc w:val="left"/>
      <w:pPr>
        <w:ind w:left="1170" w:hanging="360"/>
      </w:pPr>
    </w:lvl>
    <w:lvl w:ilvl="2" w:tplc="04090019">
      <w:start w:val="1"/>
      <w:numFmt w:val="lowerLetter"/>
      <w:lvlText w:val="%3."/>
      <w:lvlJc w:val="left"/>
      <w:pPr>
        <w:ind w:left="11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36663B"/>
    <w:multiLevelType w:val="hybridMultilevel"/>
    <w:tmpl w:val="92E27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AD5B13"/>
    <w:multiLevelType w:val="hybridMultilevel"/>
    <w:tmpl w:val="75B0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39AB"/>
    <w:multiLevelType w:val="hybridMultilevel"/>
    <w:tmpl w:val="3D6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2760B"/>
    <w:multiLevelType w:val="hybridMultilevel"/>
    <w:tmpl w:val="D2C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713C4"/>
    <w:multiLevelType w:val="hybridMultilevel"/>
    <w:tmpl w:val="B410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200559"/>
    <w:multiLevelType w:val="hybridMultilevel"/>
    <w:tmpl w:val="C9AEAFBE"/>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3"/>
  </w:num>
  <w:num w:numId="4">
    <w:abstractNumId w:val="1"/>
  </w:num>
  <w:num w:numId="5">
    <w:abstractNumId w:val="14"/>
  </w:num>
  <w:num w:numId="6">
    <w:abstractNumId w:val="2"/>
  </w:num>
  <w:num w:numId="7">
    <w:abstractNumId w:val="3"/>
  </w:num>
  <w:num w:numId="8">
    <w:abstractNumId w:val="8"/>
  </w:num>
  <w:num w:numId="9">
    <w:abstractNumId w:val="12"/>
  </w:num>
  <w:num w:numId="10">
    <w:abstractNumId w:val="16"/>
  </w:num>
  <w:num w:numId="11">
    <w:abstractNumId w:val="7"/>
  </w:num>
  <w:num w:numId="12">
    <w:abstractNumId w:val="5"/>
  </w:num>
  <w:num w:numId="13">
    <w:abstractNumId w:val="10"/>
  </w:num>
  <w:num w:numId="14">
    <w:abstractNumId w:val="17"/>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F48AA"/>
    <w:rsid w:val="00024BF4"/>
    <w:rsid w:val="000534E3"/>
    <w:rsid w:val="0006739C"/>
    <w:rsid w:val="000729C2"/>
    <w:rsid w:val="00075B24"/>
    <w:rsid w:val="00092BCD"/>
    <w:rsid w:val="000A0AC3"/>
    <w:rsid w:val="001254D1"/>
    <w:rsid w:val="00134083"/>
    <w:rsid w:val="001667F8"/>
    <w:rsid w:val="001815DC"/>
    <w:rsid w:val="001C0196"/>
    <w:rsid w:val="001E612E"/>
    <w:rsid w:val="001E7699"/>
    <w:rsid w:val="002A02AA"/>
    <w:rsid w:val="00332A86"/>
    <w:rsid w:val="003C5805"/>
    <w:rsid w:val="004057B0"/>
    <w:rsid w:val="00441615"/>
    <w:rsid w:val="00452547"/>
    <w:rsid w:val="004B7B5A"/>
    <w:rsid w:val="004D7E29"/>
    <w:rsid w:val="005339B4"/>
    <w:rsid w:val="005473A5"/>
    <w:rsid w:val="0057048E"/>
    <w:rsid w:val="005D4F0C"/>
    <w:rsid w:val="005E59AC"/>
    <w:rsid w:val="006B3189"/>
    <w:rsid w:val="006B73CC"/>
    <w:rsid w:val="006C2E2E"/>
    <w:rsid w:val="00710E5D"/>
    <w:rsid w:val="00731EFE"/>
    <w:rsid w:val="00742A55"/>
    <w:rsid w:val="00780015"/>
    <w:rsid w:val="00793D6F"/>
    <w:rsid w:val="007B0C58"/>
    <w:rsid w:val="007F48AA"/>
    <w:rsid w:val="00807993"/>
    <w:rsid w:val="0081763D"/>
    <w:rsid w:val="00841A9D"/>
    <w:rsid w:val="00856688"/>
    <w:rsid w:val="00897D97"/>
    <w:rsid w:val="008E4C1B"/>
    <w:rsid w:val="009219D6"/>
    <w:rsid w:val="00923DF1"/>
    <w:rsid w:val="00967454"/>
    <w:rsid w:val="009A7902"/>
    <w:rsid w:val="009C1D1F"/>
    <w:rsid w:val="00A01AC0"/>
    <w:rsid w:val="00A01F44"/>
    <w:rsid w:val="00A161D6"/>
    <w:rsid w:val="00A81302"/>
    <w:rsid w:val="00AC4072"/>
    <w:rsid w:val="00AF3822"/>
    <w:rsid w:val="00AF783F"/>
    <w:rsid w:val="00B01F47"/>
    <w:rsid w:val="00B51526"/>
    <w:rsid w:val="00B55568"/>
    <w:rsid w:val="00B64736"/>
    <w:rsid w:val="00B66ECF"/>
    <w:rsid w:val="00B720FF"/>
    <w:rsid w:val="00C0794E"/>
    <w:rsid w:val="00C42C5D"/>
    <w:rsid w:val="00CC41BA"/>
    <w:rsid w:val="00CD032C"/>
    <w:rsid w:val="00CE2F87"/>
    <w:rsid w:val="00D10C34"/>
    <w:rsid w:val="00D147A6"/>
    <w:rsid w:val="00D40073"/>
    <w:rsid w:val="00D663CC"/>
    <w:rsid w:val="00D6718F"/>
    <w:rsid w:val="00D82207"/>
    <w:rsid w:val="00EB2069"/>
    <w:rsid w:val="00EC323B"/>
    <w:rsid w:val="00EE0B4C"/>
    <w:rsid w:val="00EE2F8F"/>
    <w:rsid w:val="00F00484"/>
    <w:rsid w:val="00F7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8AA"/>
    <w:pPr>
      <w:ind w:left="720"/>
      <w:contextualSpacing/>
    </w:pPr>
  </w:style>
  <w:style w:type="character" w:styleId="CommentReference">
    <w:name w:val="annotation reference"/>
    <w:basedOn w:val="DefaultParagraphFont"/>
    <w:uiPriority w:val="99"/>
    <w:semiHidden/>
    <w:unhideWhenUsed/>
    <w:rsid w:val="007F48AA"/>
    <w:rPr>
      <w:sz w:val="16"/>
      <w:szCs w:val="16"/>
    </w:rPr>
  </w:style>
  <w:style w:type="paragraph" w:styleId="CommentText">
    <w:name w:val="annotation text"/>
    <w:basedOn w:val="Normal"/>
    <w:link w:val="CommentTextChar"/>
    <w:uiPriority w:val="99"/>
    <w:semiHidden/>
    <w:unhideWhenUsed/>
    <w:rsid w:val="007F48AA"/>
    <w:pPr>
      <w:spacing w:line="240" w:lineRule="auto"/>
    </w:pPr>
    <w:rPr>
      <w:sz w:val="20"/>
      <w:szCs w:val="20"/>
    </w:rPr>
  </w:style>
  <w:style w:type="character" w:customStyle="1" w:styleId="CommentTextChar">
    <w:name w:val="Comment Text Char"/>
    <w:basedOn w:val="DefaultParagraphFont"/>
    <w:link w:val="CommentText"/>
    <w:uiPriority w:val="99"/>
    <w:semiHidden/>
    <w:rsid w:val="007F48AA"/>
    <w:rPr>
      <w:sz w:val="20"/>
      <w:szCs w:val="20"/>
    </w:rPr>
  </w:style>
  <w:style w:type="paragraph" w:styleId="BalloonText">
    <w:name w:val="Balloon Text"/>
    <w:basedOn w:val="Normal"/>
    <w:link w:val="BalloonTextChar"/>
    <w:uiPriority w:val="99"/>
    <w:semiHidden/>
    <w:unhideWhenUsed/>
    <w:rsid w:val="007F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AA"/>
    <w:rPr>
      <w:rFonts w:ascii="Tahoma" w:hAnsi="Tahoma" w:cs="Tahoma"/>
      <w:sz w:val="16"/>
      <w:szCs w:val="16"/>
    </w:rPr>
  </w:style>
  <w:style w:type="paragraph" w:styleId="Header">
    <w:name w:val="header"/>
    <w:basedOn w:val="Normal"/>
    <w:link w:val="HeaderChar"/>
    <w:uiPriority w:val="99"/>
    <w:unhideWhenUsed/>
    <w:rsid w:val="00D6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CC"/>
  </w:style>
  <w:style w:type="paragraph" w:styleId="Footer">
    <w:name w:val="footer"/>
    <w:basedOn w:val="Normal"/>
    <w:link w:val="FooterChar"/>
    <w:uiPriority w:val="99"/>
    <w:unhideWhenUsed/>
    <w:rsid w:val="00D6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3CC"/>
  </w:style>
  <w:style w:type="character" w:styleId="Strong">
    <w:name w:val="Strong"/>
    <w:basedOn w:val="DefaultParagraphFont"/>
    <w:uiPriority w:val="99"/>
    <w:qFormat/>
    <w:rsid w:val="00B66ECF"/>
    <w:rPr>
      <w:rFonts w:cs="Times New Roman"/>
      <w:b/>
      <w:bCs/>
    </w:rPr>
  </w:style>
  <w:style w:type="paragraph" w:customStyle="1" w:styleId="TemplateText">
    <w:name w:val="TemplateText"/>
    <w:basedOn w:val="Normal"/>
    <w:next w:val="Normal"/>
    <w:uiPriority w:val="1"/>
    <w:rsid w:val="008E4C1B"/>
    <w:pPr>
      <w:tabs>
        <w:tab w:val="right" w:pos="9360"/>
      </w:tabs>
      <w:spacing w:after="0" w:line="240" w:lineRule="auto"/>
    </w:pPr>
    <w:rPr>
      <w:rFonts w:eastAsia="Times New Roman" w:cs="Times New Roman"/>
      <w:sz w:val="23"/>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F511-FA37-4325-B847-0B412C4C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4243</TotalTime>
  <Pages>19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TRI-MET</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mathez</dc:creator>
  <cp:lastModifiedBy>ritchieh</cp:lastModifiedBy>
  <cp:revision>22</cp:revision>
  <cp:lastPrinted>2016-01-25T20:40:00Z</cp:lastPrinted>
  <dcterms:created xsi:type="dcterms:W3CDTF">2016-01-22T22:14:00Z</dcterms:created>
  <dcterms:modified xsi:type="dcterms:W3CDTF">2016-01-25T20:44:00Z</dcterms:modified>
</cp:coreProperties>
</file>